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4A41" w14:textId="53F9A275" w:rsidR="006454DF" w:rsidRDefault="006454DF">
      <w:pPr>
        <w:jc w:val="center"/>
        <w:rPr>
          <w:b/>
          <w:sz w:val="52"/>
          <w:u w:val="single"/>
        </w:rPr>
      </w:pPr>
      <w:r>
        <w:rPr>
          <w:b/>
          <w:sz w:val="52"/>
          <w:u w:val="single"/>
        </w:rPr>
        <w:t>Ship</w:t>
      </w:r>
      <w:r w:rsidR="009E7FBB">
        <w:rPr>
          <w:b/>
          <w:sz w:val="52"/>
          <w:u w:val="single"/>
        </w:rPr>
        <w:t>yard</w:t>
      </w:r>
      <w:r w:rsidR="00A66B9A">
        <w:rPr>
          <w:b/>
          <w:sz w:val="52"/>
          <w:u w:val="single"/>
        </w:rPr>
        <w:t xml:space="preserve"> </w:t>
      </w:r>
      <w:r>
        <w:rPr>
          <w:b/>
          <w:sz w:val="52"/>
          <w:u w:val="single"/>
        </w:rPr>
        <w:t>Golf League</w:t>
      </w:r>
    </w:p>
    <w:p w14:paraId="068EA657" w14:textId="77777777" w:rsidR="006454DF" w:rsidRDefault="006454DF">
      <w:pPr>
        <w:jc w:val="center"/>
        <w:rPr>
          <w:sz w:val="24"/>
        </w:rPr>
      </w:pPr>
      <w:r>
        <w:rPr>
          <w:b/>
          <w:sz w:val="52"/>
          <w:u w:val="single"/>
        </w:rPr>
        <w:t>Rules and Guidelines</w:t>
      </w:r>
    </w:p>
    <w:p w14:paraId="298FFB7F" w14:textId="77777777" w:rsidR="00605761" w:rsidRDefault="00605761">
      <w:pPr>
        <w:rPr>
          <w:sz w:val="24"/>
        </w:rPr>
      </w:pPr>
    </w:p>
    <w:p w14:paraId="13B01134" w14:textId="77777777" w:rsidR="00605761" w:rsidRDefault="00605761">
      <w:pPr>
        <w:rPr>
          <w:sz w:val="24"/>
        </w:rPr>
      </w:pPr>
    </w:p>
    <w:p w14:paraId="6490B81A" w14:textId="7E17AA4C" w:rsidR="006454DF" w:rsidRDefault="00882E45" w:rsidP="00882E45">
      <w:pPr>
        <w:jc w:val="center"/>
        <w:rPr>
          <w:sz w:val="24"/>
        </w:rPr>
      </w:pPr>
      <w:r>
        <w:rPr>
          <w:noProof/>
          <w:sz w:val="24"/>
        </w:rPr>
        <w:drawing>
          <wp:inline distT="0" distB="0" distL="0" distR="0" wp14:anchorId="16CF79A1" wp14:editId="3C45F0A6">
            <wp:extent cx="3319272" cy="388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5900"/>
                              </a14:imgEffect>
                              <a14:imgEffect>
                                <a14:brightnessContrast contrast="25000"/>
                              </a14:imgEffect>
                            </a14:imgLayer>
                          </a14:imgProps>
                        </a:ext>
                        <a:ext uri="{28A0092B-C50C-407E-A947-70E740481C1C}">
                          <a14:useLocalDpi xmlns:a14="http://schemas.microsoft.com/office/drawing/2010/main" val="0"/>
                        </a:ext>
                      </a:extLst>
                    </a:blip>
                    <a:srcRect/>
                    <a:stretch>
                      <a:fillRect/>
                    </a:stretch>
                  </pic:blipFill>
                  <pic:spPr bwMode="auto">
                    <a:xfrm>
                      <a:off x="0" y="0"/>
                      <a:ext cx="3319272" cy="3886200"/>
                    </a:xfrm>
                    <a:prstGeom prst="rect">
                      <a:avLst/>
                    </a:prstGeom>
                    <a:noFill/>
                  </pic:spPr>
                </pic:pic>
              </a:graphicData>
            </a:graphic>
          </wp:inline>
        </w:drawing>
      </w:r>
    </w:p>
    <w:p w14:paraId="1EF3B0D6" w14:textId="77777777" w:rsidR="006454DF" w:rsidRDefault="006454DF">
      <w:pPr>
        <w:rPr>
          <w:sz w:val="24"/>
        </w:rPr>
      </w:pPr>
    </w:p>
    <w:p w14:paraId="05D3D118" w14:textId="09E63C5C" w:rsidR="006454DF" w:rsidRDefault="00502F7F">
      <w:pPr>
        <w:jc w:val="center"/>
        <w:rPr>
          <w:b/>
          <w:sz w:val="52"/>
          <w:u w:val="single"/>
        </w:rPr>
      </w:pPr>
      <w:r>
        <w:rPr>
          <w:b/>
          <w:sz w:val="52"/>
          <w:u w:val="single"/>
        </w:rPr>
        <w:t>202</w:t>
      </w:r>
      <w:r w:rsidR="007F2835">
        <w:rPr>
          <w:b/>
          <w:sz w:val="52"/>
          <w:u w:val="single"/>
        </w:rPr>
        <w:t>3</w:t>
      </w:r>
      <w:r w:rsidR="006454DF">
        <w:rPr>
          <w:b/>
          <w:sz w:val="52"/>
          <w:u w:val="single"/>
        </w:rPr>
        <w:t xml:space="preserve"> Season</w:t>
      </w:r>
    </w:p>
    <w:p w14:paraId="2A0946E8" w14:textId="77777777" w:rsidR="00034A42" w:rsidRDefault="00034A42"/>
    <w:p w14:paraId="40F20D2B" w14:textId="77777777" w:rsidR="00B22A7B" w:rsidRDefault="00B22A7B"/>
    <w:p w14:paraId="20F01120" w14:textId="77777777" w:rsidR="000C3561" w:rsidRDefault="000C3561" w:rsidP="005904D7">
      <w:pPr>
        <w:rPr>
          <w:sz w:val="24"/>
        </w:rPr>
        <w:sectPr w:rsidR="000C3561" w:rsidSect="00B22A7B">
          <w:footerReference w:type="even" r:id="rId10"/>
          <w:footerReference w:type="default" r:id="rId11"/>
          <w:type w:val="continuous"/>
          <w:pgSz w:w="12240" w:h="15840" w:code="1"/>
          <w:pgMar w:top="900" w:right="1152" w:bottom="900" w:left="1440" w:header="720" w:footer="864" w:gutter="0"/>
          <w:cols w:space="720"/>
          <w:titlePg/>
        </w:sectPr>
      </w:pPr>
    </w:p>
    <w:p w14:paraId="34CDBEAF" w14:textId="77777777" w:rsidR="005904D7" w:rsidRPr="000C3561" w:rsidRDefault="008A16FE" w:rsidP="000C3561">
      <w:pPr>
        <w:jc w:val="center"/>
        <w:rPr>
          <w:rStyle w:val="Hyperlink"/>
          <w:sz w:val="24"/>
        </w:rPr>
      </w:pPr>
      <w:r>
        <w:rPr>
          <w:sz w:val="24"/>
        </w:rPr>
        <w:fldChar w:fldCharType="begin"/>
      </w:r>
      <w:r w:rsidR="000C3561">
        <w:rPr>
          <w:sz w:val="24"/>
        </w:rPr>
        <w:instrText xml:space="preserve"> HYPERLINK  \l "LO" </w:instrText>
      </w:r>
      <w:r>
        <w:rPr>
          <w:sz w:val="24"/>
        </w:rPr>
        <w:fldChar w:fldCharType="separate"/>
      </w:r>
      <w:r w:rsidR="005904D7" w:rsidRPr="000C3561">
        <w:rPr>
          <w:rStyle w:val="Hyperlink"/>
          <w:sz w:val="24"/>
        </w:rPr>
        <w:t>League Officers</w:t>
      </w:r>
    </w:p>
    <w:p w14:paraId="5419130B" w14:textId="77777777" w:rsidR="005904D7" w:rsidRPr="000C3561" w:rsidRDefault="008A16FE" w:rsidP="000C3561">
      <w:pPr>
        <w:jc w:val="center"/>
        <w:rPr>
          <w:rStyle w:val="Hyperlink"/>
          <w:sz w:val="24"/>
        </w:rPr>
      </w:pPr>
      <w:r>
        <w:rPr>
          <w:sz w:val="24"/>
        </w:rPr>
        <w:fldChar w:fldCharType="end"/>
      </w:r>
      <w:r>
        <w:rPr>
          <w:sz w:val="24"/>
        </w:rPr>
        <w:fldChar w:fldCharType="begin"/>
      </w:r>
      <w:r w:rsidR="000C3561">
        <w:rPr>
          <w:sz w:val="24"/>
        </w:rPr>
        <w:instrText xml:space="preserve"> HYPERLINK  \l "LA" </w:instrText>
      </w:r>
      <w:r>
        <w:rPr>
          <w:sz w:val="24"/>
        </w:rPr>
        <w:fldChar w:fldCharType="separate"/>
      </w:r>
      <w:r w:rsidR="005904D7" w:rsidRPr="000C3561">
        <w:rPr>
          <w:rStyle w:val="Hyperlink"/>
          <w:sz w:val="24"/>
        </w:rPr>
        <w:t>League Administration</w:t>
      </w:r>
    </w:p>
    <w:p w14:paraId="60FC742C" w14:textId="77777777" w:rsidR="005904D7" w:rsidRPr="005904D7" w:rsidRDefault="008A16FE" w:rsidP="000C3561">
      <w:pPr>
        <w:jc w:val="center"/>
        <w:rPr>
          <w:sz w:val="24"/>
        </w:rPr>
      </w:pPr>
      <w:r>
        <w:rPr>
          <w:sz w:val="24"/>
        </w:rPr>
        <w:fldChar w:fldCharType="end"/>
      </w:r>
      <w:hyperlink w:anchor="LP" w:history="1">
        <w:r w:rsidR="005904D7" w:rsidRPr="000C3561">
          <w:rPr>
            <w:rStyle w:val="Hyperlink"/>
            <w:sz w:val="24"/>
          </w:rPr>
          <w:t>League Play</w:t>
        </w:r>
      </w:hyperlink>
    </w:p>
    <w:p w14:paraId="50019A65" w14:textId="77777777" w:rsidR="005904D7" w:rsidRPr="005904D7" w:rsidRDefault="00DD1C49" w:rsidP="000C3561">
      <w:pPr>
        <w:jc w:val="center"/>
        <w:rPr>
          <w:sz w:val="24"/>
        </w:rPr>
      </w:pPr>
      <w:hyperlink w:anchor="Hcp" w:history="1">
        <w:r w:rsidR="005904D7" w:rsidRPr="000C3561">
          <w:rPr>
            <w:rStyle w:val="Hyperlink"/>
            <w:sz w:val="24"/>
          </w:rPr>
          <w:t>Handicaps</w:t>
        </w:r>
      </w:hyperlink>
    </w:p>
    <w:p w14:paraId="688CE96F" w14:textId="77777777" w:rsidR="005904D7" w:rsidRDefault="00DD1C49" w:rsidP="000C3561">
      <w:pPr>
        <w:jc w:val="center"/>
        <w:rPr>
          <w:sz w:val="24"/>
        </w:rPr>
      </w:pPr>
      <w:hyperlink w:anchor="PO" w:history="1">
        <w:r w:rsidR="005904D7" w:rsidRPr="000C3561">
          <w:rPr>
            <w:rStyle w:val="Hyperlink"/>
            <w:sz w:val="24"/>
          </w:rPr>
          <w:t>Playoffs</w:t>
        </w:r>
      </w:hyperlink>
    </w:p>
    <w:p w14:paraId="00E431E0" w14:textId="77777777" w:rsidR="005904D7" w:rsidRPr="005904D7" w:rsidRDefault="00DD1C49" w:rsidP="000C3561">
      <w:pPr>
        <w:jc w:val="center"/>
        <w:rPr>
          <w:sz w:val="24"/>
        </w:rPr>
      </w:pPr>
      <w:hyperlink w:anchor="SR" w:history="1">
        <w:r w:rsidR="005904D7" w:rsidRPr="000C3561">
          <w:rPr>
            <w:rStyle w:val="Hyperlink"/>
            <w:sz w:val="24"/>
          </w:rPr>
          <w:t>App A - SGL Rules</w:t>
        </w:r>
      </w:hyperlink>
    </w:p>
    <w:p w14:paraId="4D5A1D17" w14:textId="77777777" w:rsidR="005904D7" w:rsidRPr="005904D7" w:rsidRDefault="00DD1C49" w:rsidP="000C3561">
      <w:pPr>
        <w:jc w:val="center"/>
        <w:rPr>
          <w:sz w:val="24"/>
        </w:rPr>
      </w:pPr>
      <w:hyperlink w:anchor="LR" w:history="1">
        <w:r w:rsidR="005904D7" w:rsidRPr="000C3561">
          <w:rPr>
            <w:rStyle w:val="Hyperlink"/>
            <w:sz w:val="24"/>
          </w:rPr>
          <w:t>App A - Local Rules</w:t>
        </w:r>
      </w:hyperlink>
    </w:p>
    <w:p w14:paraId="151AD679" w14:textId="77777777" w:rsidR="005904D7" w:rsidRDefault="00DD1C49" w:rsidP="000C3561">
      <w:pPr>
        <w:jc w:val="center"/>
        <w:rPr>
          <w:sz w:val="24"/>
        </w:rPr>
      </w:pPr>
      <w:hyperlink w:anchor="HC" w:history="1">
        <w:r w:rsidR="005904D7" w:rsidRPr="000C3561">
          <w:rPr>
            <w:rStyle w:val="Hyperlink"/>
            <w:sz w:val="24"/>
          </w:rPr>
          <w:t>App B – HC</w:t>
        </w:r>
      </w:hyperlink>
    </w:p>
    <w:p w14:paraId="41A29A1A" w14:textId="77777777" w:rsidR="000C3561" w:rsidRDefault="000C3561" w:rsidP="000C3561">
      <w:pPr>
        <w:jc w:val="center"/>
        <w:rPr>
          <w:sz w:val="28"/>
        </w:rPr>
        <w:sectPr w:rsidR="000C3561" w:rsidSect="000C3561">
          <w:type w:val="continuous"/>
          <w:pgSz w:w="12240" w:h="15840" w:code="1"/>
          <w:pgMar w:top="1080" w:right="1152" w:bottom="900" w:left="1440" w:header="720" w:footer="864" w:gutter="0"/>
          <w:cols w:num="3" w:space="720"/>
          <w:titlePg/>
        </w:sectPr>
      </w:pPr>
    </w:p>
    <w:p w14:paraId="15FEAF7D" w14:textId="77777777" w:rsidR="00B22A7B" w:rsidRDefault="00B22A7B"/>
    <w:p w14:paraId="669F124B" w14:textId="77777777" w:rsidR="00DA139A" w:rsidRDefault="00DA139A"/>
    <w:p w14:paraId="7F8DB6D0" w14:textId="59418D26" w:rsidR="009E0B14" w:rsidRPr="002D59CE" w:rsidRDefault="000E6FA5" w:rsidP="00973108">
      <w:pPr>
        <w:rPr>
          <w:sz w:val="24"/>
          <w:highlight w:val="yellow"/>
          <w:u w:val="single"/>
        </w:rPr>
      </w:pPr>
      <w:r w:rsidRPr="00057CAC">
        <w:rPr>
          <w:sz w:val="24"/>
          <w:u w:val="single"/>
        </w:rPr>
        <w:t xml:space="preserve">Current Year </w:t>
      </w:r>
      <w:r w:rsidR="00456244" w:rsidRPr="00057CAC">
        <w:rPr>
          <w:sz w:val="24"/>
          <w:u w:val="single"/>
        </w:rPr>
        <w:t>Revisions</w:t>
      </w:r>
      <w:r w:rsidR="00144781" w:rsidRPr="00057CAC">
        <w:rPr>
          <w:sz w:val="24"/>
          <w:u w:val="single"/>
        </w:rPr>
        <w:t xml:space="preserve"> </w:t>
      </w:r>
      <w:r w:rsidR="00144781" w:rsidRPr="002D59CE">
        <w:rPr>
          <w:sz w:val="24"/>
          <w:u w:val="single"/>
        </w:rPr>
        <w:t xml:space="preserve">from </w:t>
      </w:r>
      <w:bookmarkStart w:id="0" w:name="_Hlk98774039"/>
      <w:r w:rsidR="002D59CE" w:rsidRPr="00DF27B8">
        <w:rPr>
          <w:sz w:val="24"/>
          <w:highlight w:val="yellow"/>
          <w:u w:val="single"/>
        </w:rPr>
        <w:t>SGL2</w:t>
      </w:r>
      <w:r w:rsidR="007F2835" w:rsidRPr="00DF27B8">
        <w:rPr>
          <w:sz w:val="24"/>
          <w:highlight w:val="yellow"/>
          <w:u w:val="single"/>
        </w:rPr>
        <w:t>2</w:t>
      </w:r>
      <w:r w:rsidR="002D59CE" w:rsidRPr="00DF27B8">
        <w:rPr>
          <w:sz w:val="24"/>
          <w:highlight w:val="yellow"/>
          <w:u w:val="single"/>
        </w:rPr>
        <w:t>-</w:t>
      </w:r>
      <w:r w:rsidR="00144781" w:rsidRPr="00DF27B8">
        <w:rPr>
          <w:sz w:val="24"/>
          <w:highlight w:val="yellow"/>
          <w:u w:val="single"/>
        </w:rPr>
        <w:t>Rules</w:t>
      </w:r>
      <w:r w:rsidR="002D59CE" w:rsidRPr="00DF27B8">
        <w:rPr>
          <w:sz w:val="24"/>
          <w:highlight w:val="yellow"/>
          <w:u w:val="single"/>
        </w:rPr>
        <w:t>-</w:t>
      </w:r>
      <w:r w:rsidR="00BB6D98" w:rsidRPr="00DF27B8">
        <w:rPr>
          <w:sz w:val="24"/>
          <w:highlight w:val="yellow"/>
          <w:u w:val="single"/>
        </w:rPr>
        <w:t>v</w:t>
      </w:r>
      <w:bookmarkEnd w:id="0"/>
      <w:r w:rsidR="007F2835" w:rsidRPr="00DF27B8">
        <w:rPr>
          <w:sz w:val="24"/>
          <w:highlight w:val="yellow"/>
          <w:u w:val="single"/>
        </w:rPr>
        <w:t>1</w:t>
      </w:r>
      <w:r w:rsidR="00047047" w:rsidRPr="00047047">
        <w:rPr>
          <w:sz w:val="24"/>
          <w:u w:val="single"/>
        </w:rPr>
        <w:t>:</w:t>
      </w:r>
    </w:p>
    <w:p w14:paraId="7AAB3528" w14:textId="77777777" w:rsidR="000C3561" w:rsidRDefault="000C3561" w:rsidP="00973108">
      <w:pPr>
        <w:rPr>
          <w:sz w:val="24"/>
        </w:rPr>
        <w:sectPr w:rsidR="000C3561" w:rsidSect="005904D7">
          <w:type w:val="continuous"/>
          <w:pgSz w:w="12240" w:h="15840" w:code="1"/>
          <w:pgMar w:top="1080" w:right="1152" w:bottom="900" w:left="1440" w:header="720" w:footer="864" w:gutter="0"/>
          <w:cols w:space="720"/>
          <w:titlePg/>
        </w:sectPr>
      </w:pPr>
    </w:p>
    <w:p w14:paraId="638B647D" w14:textId="17190BA8" w:rsidR="00F12553" w:rsidRDefault="006D3DCF" w:rsidP="001F2EEE">
      <w:pPr>
        <w:ind w:left="3600" w:hanging="3600"/>
        <w:rPr>
          <w:sz w:val="24"/>
        </w:rPr>
      </w:pPr>
      <w:r>
        <w:rPr>
          <w:sz w:val="24"/>
        </w:rPr>
        <w:t xml:space="preserve">Officers:  </w:t>
      </w:r>
      <w:r w:rsidR="00F12553">
        <w:rPr>
          <w:sz w:val="24"/>
        </w:rPr>
        <w:t>Revised EC positions                             Suggestions: Added</w:t>
      </w:r>
      <w:r w:rsidR="008D25D8">
        <w:rPr>
          <w:sz w:val="24"/>
        </w:rPr>
        <w:tab/>
      </w:r>
      <w:r>
        <w:rPr>
          <w:sz w:val="24"/>
        </w:rPr>
        <w:tab/>
      </w:r>
      <w:r w:rsidR="00C231CA">
        <w:rPr>
          <w:sz w:val="24"/>
        </w:rPr>
        <w:tab/>
      </w:r>
    </w:p>
    <w:p w14:paraId="464211A1" w14:textId="7FBBD9AB" w:rsidR="00F12553" w:rsidRDefault="002D59CE" w:rsidP="001F2EEE">
      <w:pPr>
        <w:ind w:left="3600" w:hanging="3600"/>
        <w:rPr>
          <w:sz w:val="24"/>
        </w:rPr>
      </w:pPr>
      <w:r>
        <w:rPr>
          <w:sz w:val="24"/>
        </w:rPr>
        <w:t xml:space="preserve">Rule 3: </w:t>
      </w:r>
      <w:r w:rsidR="00F12553">
        <w:rPr>
          <w:sz w:val="24"/>
        </w:rPr>
        <w:t>Revised, entirety                                        Rule 6</w:t>
      </w:r>
      <w:r w:rsidR="00C231CA">
        <w:rPr>
          <w:sz w:val="24"/>
        </w:rPr>
        <w:t xml:space="preserve">:  </w:t>
      </w:r>
      <w:r w:rsidR="00F12553">
        <w:rPr>
          <w:sz w:val="24"/>
        </w:rPr>
        <w:t>Revised, $240</w:t>
      </w:r>
      <w:r w:rsidR="00C231CA">
        <w:rPr>
          <w:sz w:val="24"/>
        </w:rPr>
        <w:tab/>
      </w:r>
      <w:r w:rsidR="00C231CA">
        <w:rPr>
          <w:sz w:val="24"/>
        </w:rPr>
        <w:tab/>
      </w:r>
    </w:p>
    <w:p w14:paraId="7CC5C5E5" w14:textId="6D5940DA" w:rsidR="000A3F9D" w:rsidRDefault="00F12553" w:rsidP="00F12553">
      <w:pPr>
        <w:ind w:left="3600" w:hanging="3600"/>
        <w:rPr>
          <w:sz w:val="24"/>
        </w:rPr>
      </w:pPr>
      <w:r>
        <w:rPr>
          <w:sz w:val="24"/>
        </w:rPr>
        <w:t>Rule 8</w:t>
      </w:r>
      <w:r w:rsidR="0052024C">
        <w:rPr>
          <w:sz w:val="24"/>
        </w:rPr>
        <w:t xml:space="preserve">: </w:t>
      </w:r>
      <w:r>
        <w:rPr>
          <w:sz w:val="24"/>
        </w:rPr>
        <w:t xml:space="preserve">Revised, 2 point difference                        </w:t>
      </w:r>
      <w:r w:rsidR="000A3F9D">
        <w:rPr>
          <w:sz w:val="24"/>
        </w:rPr>
        <w:t>Rule 17: Revised, Pace of Play</w:t>
      </w:r>
    </w:p>
    <w:p w14:paraId="6E80C72E" w14:textId="77777777" w:rsidR="000A3F9D" w:rsidRDefault="00F12553" w:rsidP="000A3F9D">
      <w:pPr>
        <w:ind w:left="3600" w:hanging="3600"/>
        <w:rPr>
          <w:sz w:val="24"/>
        </w:rPr>
      </w:pPr>
      <w:r>
        <w:rPr>
          <w:sz w:val="24"/>
        </w:rPr>
        <w:t>Winter Rules:  Clarified Year Round</w:t>
      </w:r>
      <w:r w:rsidR="004F50C9">
        <w:rPr>
          <w:sz w:val="24"/>
        </w:rPr>
        <w:tab/>
      </w:r>
      <w:r w:rsidR="000A3F9D">
        <w:rPr>
          <w:sz w:val="24"/>
        </w:rPr>
        <w:t xml:space="preserve">                    </w:t>
      </w:r>
      <w:r w:rsidR="00D72B9D">
        <w:rPr>
          <w:sz w:val="24"/>
        </w:rPr>
        <w:t xml:space="preserve">Sand Trap Rule: Revised </w:t>
      </w:r>
    </w:p>
    <w:p w14:paraId="2522E393" w14:textId="77777777" w:rsidR="00B61170" w:rsidRDefault="005E51AE" w:rsidP="000A3F9D">
      <w:pPr>
        <w:ind w:left="3600" w:hanging="3600"/>
        <w:rPr>
          <w:sz w:val="24"/>
        </w:rPr>
      </w:pPr>
      <w:r>
        <w:rPr>
          <w:sz w:val="24"/>
        </w:rPr>
        <w:t>Root Rule: Added                                                   Local Rule: Added Deer Run</w:t>
      </w:r>
      <w:r w:rsidR="00AF65A6">
        <w:rPr>
          <w:sz w:val="24"/>
        </w:rPr>
        <w:t xml:space="preserve"> </w:t>
      </w:r>
    </w:p>
    <w:p w14:paraId="0DC21A92" w14:textId="7D0432EF" w:rsidR="00C231CA" w:rsidRDefault="005E51AE" w:rsidP="000A3F9D">
      <w:pPr>
        <w:ind w:left="3600" w:hanging="3600"/>
        <w:rPr>
          <w:sz w:val="24"/>
        </w:rPr>
      </w:pPr>
      <w:bookmarkStart w:id="1" w:name="_GoBack"/>
      <w:bookmarkEnd w:id="1"/>
      <w:r>
        <w:rPr>
          <w:sz w:val="24"/>
        </w:rPr>
        <w:t>Hole-Side Drop: Revised</w:t>
      </w:r>
    </w:p>
    <w:p w14:paraId="2099814D" w14:textId="6D4BBDED" w:rsidR="00946690" w:rsidRPr="00E81228" w:rsidRDefault="00946690">
      <w:pPr>
        <w:rPr>
          <w:sz w:val="24"/>
        </w:rPr>
      </w:pPr>
      <w:r>
        <w:rPr>
          <w:b/>
          <w:sz w:val="40"/>
        </w:rPr>
        <w:br w:type="page"/>
      </w:r>
    </w:p>
    <w:p w14:paraId="3C022889" w14:textId="77777777" w:rsidR="00E51B59" w:rsidRPr="00E51B59" w:rsidRDefault="000010D1" w:rsidP="00B728A6">
      <w:pPr>
        <w:jc w:val="center"/>
        <w:rPr>
          <w:b/>
          <w:sz w:val="40"/>
        </w:rPr>
      </w:pPr>
      <w:r w:rsidRPr="00E51B59">
        <w:rPr>
          <w:b/>
          <w:sz w:val="40"/>
        </w:rPr>
        <w:lastRenderedPageBreak/>
        <w:t>Shipbuilder</w:t>
      </w:r>
      <w:r w:rsidR="00B728A6" w:rsidRPr="00E51B59">
        <w:rPr>
          <w:b/>
          <w:sz w:val="40"/>
        </w:rPr>
        <w:t xml:space="preserve"> </w:t>
      </w:r>
      <w:r w:rsidR="006454DF" w:rsidRPr="00E51B59">
        <w:rPr>
          <w:b/>
          <w:sz w:val="40"/>
        </w:rPr>
        <w:t xml:space="preserve">Golf League </w:t>
      </w:r>
    </w:p>
    <w:p w14:paraId="39D9E723" w14:textId="77777777" w:rsidR="006454DF" w:rsidRPr="00E51B59" w:rsidRDefault="006454DF" w:rsidP="00B728A6">
      <w:pPr>
        <w:jc w:val="center"/>
        <w:rPr>
          <w:sz w:val="24"/>
        </w:rPr>
      </w:pPr>
      <w:r w:rsidRPr="00E51B59">
        <w:rPr>
          <w:b/>
          <w:sz w:val="40"/>
        </w:rPr>
        <w:t>Rules and Guidelines</w:t>
      </w:r>
    </w:p>
    <w:p w14:paraId="7784FB9C" w14:textId="77777777" w:rsidR="000E6FA5" w:rsidRDefault="000E6FA5">
      <w:pPr>
        <w:pStyle w:val="Header"/>
        <w:tabs>
          <w:tab w:val="clear" w:pos="4320"/>
          <w:tab w:val="clear" w:pos="8640"/>
        </w:tabs>
        <w:rPr>
          <w:sz w:val="24"/>
        </w:rPr>
      </w:pPr>
    </w:p>
    <w:p w14:paraId="43B57DF7" w14:textId="77777777" w:rsidR="006454DF" w:rsidRDefault="006454DF">
      <w:pPr>
        <w:rPr>
          <w:sz w:val="28"/>
          <w:u w:val="single"/>
        </w:rPr>
      </w:pPr>
      <w:bookmarkStart w:id="2" w:name="LO"/>
      <w:bookmarkEnd w:id="2"/>
      <w:r>
        <w:rPr>
          <w:sz w:val="28"/>
          <w:u w:val="single"/>
        </w:rPr>
        <w:t xml:space="preserve">League Officers </w:t>
      </w:r>
    </w:p>
    <w:p w14:paraId="24AE54F5" w14:textId="77777777" w:rsidR="006454DF" w:rsidRPr="00E90C46" w:rsidRDefault="006454DF">
      <w:pPr>
        <w:rPr>
          <w:sz w:val="24"/>
          <w:szCs w:val="24"/>
          <w:u w:val="single"/>
        </w:rPr>
      </w:pPr>
    </w:p>
    <w:p w14:paraId="4EFE07E1" w14:textId="77777777" w:rsidR="006C0514" w:rsidRDefault="006C0514" w:rsidP="006C0514">
      <w:pPr>
        <w:pStyle w:val="Heading9"/>
        <w:tabs>
          <w:tab w:val="clear" w:pos="2250"/>
        </w:tabs>
      </w:pPr>
      <w:r>
        <w:t>Executive Committee (EC)</w:t>
      </w:r>
    </w:p>
    <w:p w14:paraId="5EF69C8B" w14:textId="77777777" w:rsidR="00D72B9D" w:rsidRPr="0002404C" w:rsidRDefault="00D72B9D" w:rsidP="00D72B9D">
      <w:pPr>
        <w:tabs>
          <w:tab w:val="left" w:pos="-1890"/>
          <w:tab w:val="left" w:pos="3240"/>
          <w:tab w:val="left" w:pos="4770"/>
          <w:tab w:val="left" w:pos="5400"/>
          <w:tab w:val="left" w:pos="5940"/>
          <w:tab w:val="left" w:pos="6300"/>
          <w:tab w:val="left" w:pos="6660"/>
        </w:tabs>
        <w:ind w:left="720"/>
        <w:rPr>
          <w:sz w:val="24"/>
        </w:rPr>
      </w:pPr>
      <w:r>
        <w:rPr>
          <w:sz w:val="24"/>
        </w:rPr>
        <w:t>President/Treasurer</w:t>
      </w:r>
      <w:r>
        <w:rPr>
          <w:sz w:val="24"/>
        </w:rPr>
        <w:tab/>
        <w:t xml:space="preserve">                         </w:t>
      </w:r>
      <w:r w:rsidRPr="0002404C">
        <w:rPr>
          <w:sz w:val="24"/>
        </w:rPr>
        <w:t>Ryan Lorson</w:t>
      </w:r>
      <w:r w:rsidRPr="0002404C">
        <w:rPr>
          <w:sz w:val="24"/>
        </w:rPr>
        <w:tab/>
        <w:t>380-3881</w:t>
      </w:r>
    </w:p>
    <w:p w14:paraId="35E07982" w14:textId="731C9EFA" w:rsidR="00D72B9D" w:rsidRPr="0002404C" w:rsidRDefault="00D72B9D" w:rsidP="00D72B9D">
      <w:pPr>
        <w:tabs>
          <w:tab w:val="left" w:pos="-1890"/>
          <w:tab w:val="left" w:pos="3240"/>
          <w:tab w:val="left" w:pos="4860"/>
          <w:tab w:val="left" w:pos="5400"/>
          <w:tab w:val="left" w:pos="5940"/>
          <w:tab w:val="left" w:pos="6300"/>
          <w:tab w:val="left" w:pos="6660"/>
        </w:tabs>
        <w:ind w:left="720"/>
        <w:rPr>
          <w:sz w:val="24"/>
        </w:rPr>
      </w:pPr>
      <w:r w:rsidRPr="007F2835">
        <w:rPr>
          <w:sz w:val="24"/>
          <w:highlight w:val="yellow"/>
        </w:rPr>
        <w:t>Vice President</w:t>
      </w:r>
      <w:r>
        <w:rPr>
          <w:sz w:val="24"/>
          <w:highlight w:val="yellow"/>
        </w:rPr>
        <w:t xml:space="preserve"> / Rules</w:t>
      </w:r>
      <w:r w:rsidRPr="007F2835">
        <w:rPr>
          <w:sz w:val="24"/>
          <w:highlight w:val="yellow"/>
        </w:rPr>
        <w:tab/>
      </w:r>
      <w:r>
        <w:rPr>
          <w:sz w:val="24"/>
          <w:highlight w:val="yellow"/>
        </w:rPr>
        <w:t xml:space="preserve">                         </w:t>
      </w:r>
      <w:r w:rsidR="00AF65A6">
        <w:rPr>
          <w:sz w:val="24"/>
          <w:highlight w:val="yellow"/>
        </w:rPr>
        <w:t xml:space="preserve">Brandon </w:t>
      </w:r>
      <w:r w:rsidR="00AF65A6" w:rsidRPr="00AF65A6">
        <w:rPr>
          <w:sz w:val="24"/>
          <w:highlight w:val="yellow"/>
        </w:rPr>
        <w:t>Kelly</w:t>
      </w:r>
      <w:r w:rsidR="00AF65A6" w:rsidRPr="00AF65A6">
        <w:rPr>
          <w:sz w:val="24"/>
          <w:highlight w:val="yellow"/>
        </w:rPr>
        <w:tab/>
        <w:t>534-0592</w:t>
      </w:r>
    </w:p>
    <w:p w14:paraId="7FA2311C" w14:textId="77777777" w:rsidR="00D72B9D" w:rsidRDefault="00D72B9D" w:rsidP="00D72B9D">
      <w:pPr>
        <w:tabs>
          <w:tab w:val="left" w:pos="-1890"/>
          <w:tab w:val="left" w:pos="3240"/>
          <w:tab w:val="left" w:pos="4770"/>
          <w:tab w:val="left" w:pos="5400"/>
          <w:tab w:val="left" w:pos="5940"/>
          <w:tab w:val="left" w:pos="6300"/>
          <w:tab w:val="left" w:pos="6660"/>
          <w:tab w:val="left" w:pos="7020"/>
          <w:tab w:val="left" w:pos="7110"/>
          <w:tab w:val="left" w:pos="7470"/>
        </w:tabs>
        <w:ind w:left="720"/>
        <w:rPr>
          <w:sz w:val="24"/>
        </w:rPr>
      </w:pPr>
      <w:r>
        <w:rPr>
          <w:sz w:val="24"/>
          <w:highlight w:val="yellow"/>
        </w:rPr>
        <w:t>Vice President / Operations</w:t>
      </w:r>
      <w:r w:rsidRPr="00AE3388">
        <w:rPr>
          <w:sz w:val="24"/>
        </w:rPr>
        <w:t xml:space="preserve">   </w:t>
      </w:r>
      <w:r w:rsidRPr="00AE3388">
        <w:rPr>
          <w:sz w:val="24"/>
        </w:rPr>
        <w:tab/>
        <w:t>Kevin Roscoe</w:t>
      </w:r>
      <w:r w:rsidRPr="00AE3388">
        <w:rPr>
          <w:sz w:val="24"/>
        </w:rPr>
        <w:tab/>
        <w:t>864-4173</w:t>
      </w:r>
    </w:p>
    <w:p w14:paraId="0C430AEB" w14:textId="77777777" w:rsidR="00D72B9D" w:rsidRPr="0002404C" w:rsidRDefault="00D72B9D" w:rsidP="00D72B9D">
      <w:pPr>
        <w:tabs>
          <w:tab w:val="left" w:pos="-1890"/>
          <w:tab w:val="left" w:pos="3240"/>
          <w:tab w:val="left" w:pos="4770"/>
          <w:tab w:val="left" w:pos="5400"/>
          <w:tab w:val="left" w:pos="5940"/>
          <w:tab w:val="left" w:pos="6300"/>
          <w:tab w:val="left" w:pos="6660"/>
          <w:tab w:val="left" w:pos="7020"/>
          <w:tab w:val="left" w:pos="7110"/>
          <w:tab w:val="left" w:pos="7470"/>
        </w:tabs>
        <w:ind w:left="720"/>
        <w:rPr>
          <w:sz w:val="24"/>
        </w:rPr>
      </w:pPr>
      <w:r w:rsidRPr="0002404C">
        <w:rPr>
          <w:sz w:val="24"/>
        </w:rPr>
        <w:t>Handicap Administrator</w:t>
      </w:r>
      <w:r>
        <w:rPr>
          <w:sz w:val="24"/>
        </w:rPr>
        <w:t xml:space="preserve">    </w:t>
      </w:r>
      <w:r w:rsidRPr="0002404C">
        <w:rPr>
          <w:sz w:val="24"/>
        </w:rPr>
        <w:tab/>
        <w:t>Bruce Herring</w:t>
      </w:r>
      <w:r w:rsidRPr="0002404C">
        <w:rPr>
          <w:sz w:val="24"/>
        </w:rPr>
        <w:tab/>
        <w:t>688-8159</w:t>
      </w:r>
      <w:r w:rsidRPr="0002404C">
        <w:rPr>
          <w:sz w:val="24"/>
        </w:rPr>
        <w:tab/>
        <w:t>Fax: 534-4299</w:t>
      </w:r>
    </w:p>
    <w:p w14:paraId="3EC677A0" w14:textId="77777777" w:rsidR="00FB7744" w:rsidRDefault="00FB7744" w:rsidP="007F2835">
      <w:pPr>
        <w:tabs>
          <w:tab w:val="left" w:pos="-1890"/>
          <w:tab w:val="left" w:pos="3240"/>
          <w:tab w:val="left" w:pos="4770"/>
          <w:tab w:val="left" w:pos="5400"/>
          <w:tab w:val="left" w:pos="5940"/>
          <w:tab w:val="left" w:pos="6300"/>
          <w:tab w:val="left" w:pos="6660"/>
          <w:tab w:val="left" w:pos="7020"/>
          <w:tab w:val="left" w:pos="7110"/>
          <w:tab w:val="left" w:pos="7470"/>
        </w:tabs>
        <w:ind w:left="720"/>
        <w:rPr>
          <w:sz w:val="24"/>
        </w:rPr>
      </w:pPr>
    </w:p>
    <w:p w14:paraId="593892EC" w14:textId="77777777" w:rsidR="006C0514" w:rsidRPr="0002404C" w:rsidRDefault="006C0514" w:rsidP="006C0514">
      <w:pPr>
        <w:pStyle w:val="Heading9"/>
        <w:tabs>
          <w:tab w:val="clear" w:pos="2250"/>
        </w:tabs>
      </w:pPr>
      <w:r w:rsidRPr="0002404C">
        <w:t>Handicap Committee (HC)</w:t>
      </w:r>
    </w:p>
    <w:p w14:paraId="6A694791" w14:textId="77777777" w:rsidR="006C0514" w:rsidRPr="0002404C" w:rsidRDefault="009037F3" w:rsidP="006C0514">
      <w:pPr>
        <w:tabs>
          <w:tab w:val="left" w:pos="-1890"/>
          <w:tab w:val="left" w:pos="3240"/>
          <w:tab w:val="left" w:pos="4770"/>
          <w:tab w:val="left" w:pos="5580"/>
          <w:tab w:val="left" w:pos="5940"/>
          <w:tab w:val="left" w:pos="6660"/>
        </w:tabs>
        <w:ind w:left="720"/>
        <w:rPr>
          <w:sz w:val="24"/>
        </w:rPr>
      </w:pPr>
      <w:r w:rsidRPr="0002404C">
        <w:rPr>
          <w:sz w:val="24"/>
        </w:rPr>
        <w:t>Member</w:t>
      </w:r>
      <w:r w:rsidRPr="0002404C">
        <w:rPr>
          <w:sz w:val="24"/>
        </w:rPr>
        <w:tab/>
        <w:t>Ron Hand</w:t>
      </w:r>
      <w:r w:rsidRPr="0002404C">
        <w:rPr>
          <w:sz w:val="24"/>
        </w:rPr>
        <w:tab/>
        <w:t>688-6026</w:t>
      </w:r>
    </w:p>
    <w:p w14:paraId="63EB6BBA" w14:textId="77777777" w:rsidR="006C0514" w:rsidRPr="0002404C" w:rsidRDefault="009037F3" w:rsidP="006C0514">
      <w:pPr>
        <w:tabs>
          <w:tab w:val="left" w:pos="-1890"/>
          <w:tab w:val="left" w:pos="3240"/>
          <w:tab w:val="left" w:pos="4770"/>
          <w:tab w:val="left" w:pos="5580"/>
          <w:tab w:val="left" w:pos="5940"/>
          <w:tab w:val="left" w:pos="6660"/>
        </w:tabs>
        <w:ind w:left="720"/>
        <w:rPr>
          <w:sz w:val="24"/>
        </w:rPr>
      </w:pPr>
      <w:r w:rsidRPr="0002404C">
        <w:rPr>
          <w:sz w:val="24"/>
        </w:rPr>
        <w:t xml:space="preserve">Member </w:t>
      </w:r>
      <w:r w:rsidRPr="0002404C">
        <w:rPr>
          <w:sz w:val="24"/>
        </w:rPr>
        <w:tab/>
        <w:t>Robert Holley</w:t>
      </w:r>
      <w:r w:rsidRPr="0002404C">
        <w:rPr>
          <w:sz w:val="24"/>
        </w:rPr>
        <w:tab/>
        <w:t>688-8952</w:t>
      </w:r>
    </w:p>
    <w:p w14:paraId="5990A78B" w14:textId="069AECE7" w:rsidR="006C0514" w:rsidRDefault="009037F3" w:rsidP="006C0514">
      <w:pPr>
        <w:tabs>
          <w:tab w:val="left" w:pos="-1890"/>
          <w:tab w:val="left" w:pos="3240"/>
          <w:tab w:val="left" w:pos="4770"/>
          <w:tab w:val="left" w:pos="5580"/>
          <w:tab w:val="left" w:pos="5940"/>
          <w:tab w:val="left" w:pos="6660"/>
        </w:tabs>
        <w:ind w:left="720"/>
        <w:rPr>
          <w:sz w:val="24"/>
        </w:rPr>
      </w:pPr>
      <w:r w:rsidRPr="0002404C">
        <w:rPr>
          <w:sz w:val="24"/>
        </w:rPr>
        <w:t xml:space="preserve">Member </w:t>
      </w:r>
      <w:r w:rsidRPr="0002404C">
        <w:rPr>
          <w:sz w:val="24"/>
        </w:rPr>
        <w:tab/>
      </w:r>
      <w:r w:rsidR="00297297" w:rsidRPr="00BB6D98">
        <w:rPr>
          <w:sz w:val="24"/>
        </w:rPr>
        <w:t>T</w:t>
      </w:r>
      <w:r w:rsidR="001F2EEE" w:rsidRPr="00BB6D98">
        <w:rPr>
          <w:sz w:val="24"/>
        </w:rPr>
        <w:t>o</w:t>
      </w:r>
      <w:r w:rsidR="00297297" w:rsidRPr="00BB6D98">
        <w:rPr>
          <w:sz w:val="24"/>
        </w:rPr>
        <w:t>m Newman</w:t>
      </w:r>
      <w:r w:rsidR="00297297" w:rsidRPr="00BB6D98">
        <w:rPr>
          <w:sz w:val="24"/>
        </w:rPr>
        <w:tab/>
      </w:r>
      <w:r w:rsidR="0034247B" w:rsidRPr="00BB6D98">
        <w:rPr>
          <w:sz w:val="24"/>
        </w:rPr>
        <w:t>688-8870</w:t>
      </w:r>
    </w:p>
    <w:p w14:paraId="7DE3C99F" w14:textId="4B187B2E" w:rsidR="007F2835" w:rsidRDefault="007F2835" w:rsidP="006C0514">
      <w:pPr>
        <w:tabs>
          <w:tab w:val="left" w:pos="-1890"/>
          <w:tab w:val="left" w:pos="3240"/>
          <w:tab w:val="left" w:pos="4770"/>
          <w:tab w:val="left" w:pos="5580"/>
          <w:tab w:val="left" w:pos="5940"/>
          <w:tab w:val="left" w:pos="6660"/>
        </w:tabs>
        <w:ind w:left="720"/>
        <w:rPr>
          <w:sz w:val="24"/>
        </w:rPr>
      </w:pPr>
    </w:p>
    <w:p w14:paraId="053A5EDE" w14:textId="18D71C76" w:rsidR="007F2835" w:rsidRPr="007F2835" w:rsidRDefault="007F2835" w:rsidP="007F2835">
      <w:pPr>
        <w:tabs>
          <w:tab w:val="left" w:pos="-1890"/>
          <w:tab w:val="left" w:pos="3240"/>
          <w:tab w:val="left" w:pos="4770"/>
          <w:tab w:val="left" w:pos="5580"/>
          <w:tab w:val="left" w:pos="5940"/>
          <w:tab w:val="left" w:pos="6660"/>
        </w:tabs>
        <w:rPr>
          <w:sz w:val="24"/>
          <w:highlight w:val="yellow"/>
        </w:rPr>
      </w:pPr>
      <w:r w:rsidRPr="007F2835">
        <w:rPr>
          <w:sz w:val="24"/>
          <w:highlight w:val="yellow"/>
        </w:rPr>
        <w:t>Suggestions</w:t>
      </w:r>
    </w:p>
    <w:p w14:paraId="0F6B9610" w14:textId="66A96225" w:rsidR="007F2835" w:rsidRDefault="007F2835" w:rsidP="007F2835">
      <w:pPr>
        <w:tabs>
          <w:tab w:val="left" w:pos="-1890"/>
          <w:tab w:val="left" w:pos="3240"/>
          <w:tab w:val="left" w:pos="4770"/>
          <w:tab w:val="left" w:pos="5580"/>
          <w:tab w:val="left" w:pos="5940"/>
          <w:tab w:val="left" w:pos="6660"/>
        </w:tabs>
        <w:ind w:left="810"/>
        <w:rPr>
          <w:sz w:val="24"/>
        </w:rPr>
      </w:pPr>
      <w:r w:rsidRPr="007F2835">
        <w:rPr>
          <w:sz w:val="24"/>
          <w:highlight w:val="yellow"/>
        </w:rPr>
        <w:t>For sug</w:t>
      </w:r>
      <w:r w:rsidR="00CF4CF9">
        <w:rPr>
          <w:sz w:val="24"/>
          <w:highlight w:val="yellow"/>
        </w:rPr>
        <w:t>gestions, please email us at sglsuggestions</w:t>
      </w:r>
      <w:r w:rsidRPr="007F2835">
        <w:rPr>
          <w:sz w:val="24"/>
          <w:highlight w:val="yellow"/>
        </w:rPr>
        <w:t>@gmail.com</w:t>
      </w:r>
    </w:p>
    <w:p w14:paraId="1D786BB2" w14:textId="77777777" w:rsidR="00E51B59" w:rsidRDefault="00E51B59">
      <w:pPr>
        <w:rPr>
          <w:sz w:val="24"/>
        </w:rPr>
      </w:pPr>
    </w:p>
    <w:p w14:paraId="2FC84A3B" w14:textId="77777777" w:rsidR="006454DF" w:rsidRDefault="006454DF">
      <w:pPr>
        <w:rPr>
          <w:sz w:val="24"/>
        </w:rPr>
      </w:pPr>
      <w:bookmarkStart w:id="3" w:name="LA"/>
      <w:bookmarkEnd w:id="3"/>
      <w:r>
        <w:rPr>
          <w:sz w:val="28"/>
          <w:u w:val="single"/>
        </w:rPr>
        <w:t>League Administration</w:t>
      </w:r>
    </w:p>
    <w:p w14:paraId="31D4869C" w14:textId="77777777" w:rsidR="00B22553" w:rsidRDefault="00B22553">
      <w:pPr>
        <w:rPr>
          <w:sz w:val="24"/>
        </w:rPr>
      </w:pPr>
    </w:p>
    <w:p w14:paraId="413CEBF5" w14:textId="77777777" w:rsidR="00456244" w:rsidRPr="001533E3" w:rsidRDefault="00456244" w:rsidP="00456244">
      <w:pPr>
        <w:pStyle w:val="ListParagraph"/>
        <w:numPr>
          <w:ilvl w:val="0"/>
          <w:numId w:val="8"/>
        </w:numPr>
        <w:rPr>
          <w:sz w:val="24"/>
          <w:szCs w:val="24"/>
        </w:rPr>
      </w:pPr>
      <w:r w:rsidRPr="001533E3">
        <w:rPr>
          <w:sz w:val="24"/>
          <w:szCs w:val="24"/>
        </w:rPr>
        <w:t>All Shipbuilder Golf League (SGL) activities that occur at work involving the use of company resources and property must be approved in advance by your Manager and comply with all applicable policies and procedures. Such activities must not interfere with normal operations of the company and must take place during lunch or before/after work; unless, approved in advance by your immediate supervisor to flex the time used to address SGL activities.</w:t>
      </w:r>
    </w:p>
    <w:p w14:paraId="5934F550" w14:textId="77777777" w:rsidR="00456244" w:rsidRDefault="00456244" w:rsidP="00456244">
      <w:pPr>
        <w:ind w:left="720"/>
        <w:rPr>
          <w:sz w:val="24"/>
        </w:rPr>
      </w:pPr>
    </w:p>
    <w:p w14:paraId="5FB3D9B3" w14:textId="1836A012" w:rsidR="006454DF" w:rsidRDefault="00FC359C" w:rsidP="006D3DCF">
      <w:pPr>
        <w:numPr>
          <w:ilvl w:val="0"/>
          <w:numId w:val="8"/>
        </w:numPr>
        <w:rPr>
          <w:sz w:val="24"/>
        </w:rPr>
      </w:pPr>
      <w:r>
        <w:rPr>
          <w:sz w:val="24"/>
        </w:rPr>
        <w:t xml:space="preserve">The </w:t>
      </w:r>
      <w:r w:rsidR="00D71463">
        <w:rPr>
          <w:sz w:val="24"/>
        </w:rPr>
        <w:t>League officers</w:t>
      </w:r>
      <w:r>
        <w:rPr>
          <w:sz w:val="24"/>
        </w:rPr>
        <w:t>, t</w:t>
      </w:r>
      <w:r w:rsidR="006454DF">
        <w:rPr>
          <w:sz w:val="24"/>
        </w:rPr>
        <w:t>eam captains or their representatives will make league rules (only one vote per team)</w:t>
      </w:r>
      <w:r w:rsidR="00B27C76">
        <w:rPr>
          <w:sz w:val="24"/>
        </w:rPr>
        <w:t>.</w:t>
      </w:r>
      <w:r w:rsidR="006454DF">
        <w:rPr>
          <w:sz w:val="24"/>
        </w:rPr>
        <w:t xml:space="preserve">  The </w:t>
      </w:r>
      <w:r w:rsidR="005C4C16">
        <w:rPr>
          <w:sz w:val="24"/>
        </w:rPr>
        <w:t>President</w:t>
      </w:r>
      <w:r w:rsidR="006454DF">
        <w:rPr>
          <w:sz w:val="24"/>
        </w:rPr>
        <w:t xml:space="preserve"> will incorporate all new rule changes after the </w:t>
      </w:r>
      <w:r w:rsidR="00A66B9A">
        <w:rPr>
          <w:sz w:val="24"/>
        </w:rPr>
        <w:t>Spring Captain’s meeting.  The R</w:t>
      </w:r>
      <w:r w:rsidR="006454DF">
        <w:rPr>
          <w:sz w:val="24"/>
        </w:rPr>
        <w:t xml:space="preserve">ules enclosed will govern the league play for the </w:t>
      </w:r>
      <w:r w:rsidR="0070246F" w:rsidRPr="0070246F">
        <w:rPr>
          <w:sz w:val="24"/>
        </w:rPr>
        <w:t>current</w:t>
      </w:r>
      <w:r w:rsidR="00351A23">
        <w:rPr>
          <w:b/>
          <w:sz w:val="24"/>
        </w:rPr>
        <w:t xml:space="preserve"> </w:t>
      </w:r>
      <w:r w:rsidR="00A66B9A">
        <w:rPr>
          <w:sz w:val="24"/>
        </w:rPr>
        <w:t>season.  Once the season has started</w:t>
      </w:r>
      <w:r w:rsidR="00047047">
        <w:rPr>
          <w:sz w:val="24"/>
        </w:rPr>
        <w:t>, the Rules will not be changed.</w:t>
      </w:r>
    </w:p>
    <w:p w14:paraId="11B3877D" w14:textId="77777777" w:rsidR="006454DF" w:rsidRDefault="006454DF" w:rsidP="00144781">
      <w:pPr>
        <w:rPr>
          <w:sz w:val="24"/>
        </w:rPr>
      </w:pPr>
    </w:p>
    <w:p w14:paraId="2F61899F" w14:textId="6F280112" w:rsidR="00727B4B" w:rsidRPr="00590DAC" w:rsidRDefault="00AF65A6" w:rsidP="00727B4B">
      <w:pPr>
        <w:pStyle w:val="ListParagraph"/>
        <w:numPr>
          <w:ilvl w:val="0"/>
          <w:numId w:val="8"/>
        </w:numPr>
        <w:rPr>
          <w:sz w:val="24"/>
          <w:szCs w:val="24"/>
          <w:highlight w:val="yellow"/>
        </w:rPr>
      </w:pPr>
      <w:r>
        <w:rPr>
          <w:sz w:val="24"/>
          <w:szCs w:val="24"/>
          <w:highlight w:val="yellow"/>
        </w:rPr>
        <w:t>New</w:t>
      </w:r>
      <w:r w:rsidR="00590DAC" w:rsidRPr="00590DAC">
        <w:rPr>
          <w:sz w:val="24"/>
          <w:szCs w:val="24"/>
          <w:highlight w:val="yellow"/>
        </w:rPr>
        <w:t xml:space="preserve"> SGL members </w:t>
      </w:r>
      <w:r>
        <w:rPr>
          <w:sz w:val="24"/>
          <w:szCs w:val="24"/>
          <w:highlight w:val="yellow"/>
        </w:rPr>
        <w:t>will be</w:t>
      </w:r>
      <w:r w:rsidR="00590DAC" w:rsidRPr="00590DAC">
        <w:rPr>
          <w:sz w:val="24"/>
          <w:szCs w:val="24"/>
          <w:highlight w:val="yellow"/>
        </w:rPr>
        <w:t xml:space="preserve"> current shipyard employees, contractors and customers working for or with the shipyard.  Returning members and teams are those who played in the prior season, are all eligible.  Non-returning members are those who have played in the SGL, but didn’t play in the prior season.   Those who have 20 scores on the books, are all eligible.  Those with less than 20 scores must submit a request to the EC.  The books are kept for 5 years after a member’s last season.</w:t>
      </w:r>
    </w:p>
    <w:p w14:paraId="4BE96FFA" w14:textId="77777777" w:rsidR="00405E7F" w:rsidRPr="00405E7F" w:rsidRDefault="00405E7F" w:rsidP="00405E7F">
      <w:pPr>
        <w:rPr>
          <w:sz w:val="24"/>
          <w:szCs w:val="24"/>
        </w:rPr>
      </w:pPr>
    </w:p>
    <w:p w14:paraId="5579B424" w14:textId="31F2CA86" w:rsidR="00E51B59" w:rsidRDefault="006454DF" w:rsidP="006D3DCF">
      <w:pPr>
        <w:numPr>
          <w:ilvl w:val="0"/>
          <w:numId w:val="8"/>
        </w:numPr>
        <w:rPr>
          <w:sz w:val="24"/>
        </w:rPr>
      </w:pPr>
      <w:r w:rsidRPr="00727B4B">
        <w:rPr>
          <w:sz w:val="24"/>
        </w:rPr>
        <w:t xml:space="preserve">There will be </w:t>
      </w:r>
      <w:r w:rsidR="00975AFF" w:rsidRPr="00727B4B">
        <w:rPr>
          <w:sz w:val="24"/>
        </w:rPr>
        <w:t xml:space="preserve">up to </w:t>
      </w:r>
      <w:r w:rsidRPr="00727B4B">
        <w:rPr>
          <w:sz w:val="24"/>
        </w:rPr>
        <w:t xml:space="preserve">12 players on a team roster and the rosters should be provided to the Handicap </w:t>
      </w:r>
      <w:r w:rsidR="003328A7" w:rsidRPr="00727B4B">
        <w:rPr>
          <w:sz w:val="24"/>
        </w:rPr>
        <w:t>Administrator</w:t>
      </w:r>
      <w:r w:rsidRPr="00727B4B">
        <w:rPr>
          <w:sz w:val="24"/>
        </w:rPr>
        <w:t xml:space="preserve"> by </w:t>
      </w:r>
      <w:r w:rsidR="0070246F" w:rsidRPr="00727B4B">
        <w:rPr>
          <w:sz w:val="24"/>
        </w:rPr>
        <w:t xml:space="preserve">the date specified on the </w:t>
      </w:r>
      <w:r w:rsidR="0070246F" w:rsidRPr="00727B4B">
        <w:rPr>
          <w:i/>
          <w:color w:val="0000FF"/>
          <w:sz w:val="24"/>
        </w:rPr>
        <w:t>SGL Calendar</w:t>
      </w:r>
      <w:r w:rsidRPr="00727B4B">
        <w:rPr>
          <w:sz w:val="24"/>
        </w:rPr>
        <w:t>.  Players cannot be added to a roster after</w:t>
      </w:r>
      <w:r w:rsidR="00B728A6" w:rsidRPr="00727B4B">
        <w:rPr>
          <w:sz w:val="24"/>
        </w:rPr>
        <w:t xml:space="preserve"> </w:t>
      </w:r>
      <w:r w:rsidR="0070246F" w:rsidRPr="00727B4B">
        <w:rPr>
          <w:sz w:val="24"/>
        </w:rPr>
        <w:t xml:space="preserve">the date specified on the </w:t>
      </w:r>
      <w:r w:rsidR="0070246F" w:rsidRPr="00727B4B">
        <w:rPr>
          <w:i/>
          <w:color w:val="0000FF"/>
          <w:sz w:val="24"/>
        </w:rPr>
        <w:t>SGL Calendar</w:t>
      </w:r>
      <w:r w:rsidR="0070246F" w:rsidRPr="00727B4B">
        <w:rPr>
          <w:sz w:val="24"/>
        </w:rPr>
        <w:t xml:space="preserve"> </w:t>
      </w:r>
      <w:r w:rsidRPr="00727B4B">
        <w:rPr>
          <w:sz w:val="24"/>
        </w:rPr>
        <w:t>without the approval of the Executive Committee.  The team roster may not exceed 12 players.  Before a player can be added to a team, a player must be dropped once the 12-player limit has been reached.  Any odd situation that arises shall be taken to the Executive Committee.  Changes must be made 24 hours in advance of the next ma</w:t>
      </w:r>
      <w:r w:rsidR="00E51B59" w:rsidRPr="00727B4B">
        <w:rPr>
          <w:sz w:val="24"/>
        </w:rPr>
        <w:t>tch (The day before you play).</w:t>
      </w:r>
    </w:p>
    <w:p w14:paraId="4A505683" w14:textId="77777777" w:rsidR="007F2835" w:rsidRPr="00727B4B" w:rsidRDefault="007F2835" w:rsidP="007F2835">
      <w:pPr>
        <w:ind w:left="720"/>
        <w:rPr>
          <w:sz w:val="24"/>
        </w:rPr>
      </w:pPr>
    </w:p>
    <w:p w14:paraId="3A6ECA26" w14:textId="722FF36C" w:rsidR="00923461" w:rsidRDefault="00923461" w:rsidP="00923461">
      <w:pPr>
        <w:numPr>
          <w:ilvl w:val="0"/>
          <w:numId w:val="8"/>
        </w:numPr>
        <w:ind w:hanging="540"/>
        <w:rPr>
          <w:sz w:val="24"/>
        </w:rPr>
      </w:pPr>
      <w:r>
        <w:rPr>
          <w:noProof/>
        </w:rPr>
        <w:drawing>
          <wp:anchor distT="0" distB="0" distL="114300" distR="114300" simplePos="0" relativeHeight="251659264" behindDoc="0" locked="0" layoutInCell="1" allowOverlap="1" wp14:anchorId="474DEB19" wp14:editId="1340E903">
            <wp:simplePos x="0" y="0"/>
            <wp:positionH relativeFrom="column">
              <wp:posOffset>495300</wp:posOffset>
            </wp:positionH>
            <wp:positionV relativeFrom="paragraph">
              <wp:posOffset>595630</wp:posOffset>
            </wp:positionV>
            <wp:extent cx="1358900" cy="9334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58900" cy="933450"/>
                    </a:xfrm>
                    <a:prstGeom prst="rect">
                      <a:avLst/>
                    </a:prstGeom>
                  </pic:spPr>
                </pic:pic>
              </a:graphicData>
            </a:graphic>
            <wp14:sizeRelH relativeFrom="page">
              <wp14:pctWidth>0</wp14:pctWidth>
            </wp14:sizeRelH>
            <wp14:sizeRelV relativeFrom="page">
              <wp14:pctHeight>0</wp14:pctHeight>
            </wp14:sizeRelV>
          </wp:anchor>
        </w:drawing>
      </w:r>
      <w:r>
        <w:rPr>
          <w:sz w:val="24"/>
        </w:rPr>
        <w:t>A player must play from 0 to 3 matches during the current season in order to qualify for the playoffs, according to the table below (relief has been granted odd situations).  The number of matches required “during” the season, depends on how many they have played prior to the “start” of the season.</w:t>
      </w:r>
      <w:r w:rsidRPr="0072473A">
        <w:rPr>
          <w:noProof/>
        </w:rPr>
        <w:t xml:space="preserve"> </w:t>
      </w:r>
      <w:r>
        <w:rPr>
          <w:sz w:val="24"/>
        </w:rPr>
        <w:t xml:space="preserve">  If a player quits the company after the season has started, they are still eligible for the remainder of the season and the playoffs, provided have qualified per the table, and prior to quitting the company.  </w:t>
      </w:r>
    </w:p>
    <w:p w14:paraId="349A5EAF" w14:textId="1CED1BCC" w:rsidR="00923461" w:rsidRDefault="00923461" w:rsidP="00923461">
      <w:pPr>
        <w:rPr>
          <w:sz w:val="24"/>
        </w:rPr>
      </w:pPr>
    </w:p>
    <w:p w14:paraId="4F502512" w14:textId="77777777" w:rsidR="00923461" w:rsidRDefault="00923461" w:rsidP="00923461">
      <w:pPr>
        <w:rPr>
          <w:sz w:val="24"/>
        </w:rPr>
      </w:pPr>
    </w:p>
    <w:p w14:paraId="6CC3D182" w14:textId="77777777" w:rsidR="0070246F" w:rsidRDefault="0070246F">
      <w:pPr>
        <w:rPr>
          <w:sz w:val="24"/>
        </w:rPr>
      </w:pPr>
    </w:p>
    <w:p w14:paraId="2F496283" w14:textId="6BF33FAA" w:rsidR="006454DF" w:rsidRDefault="006454DF">
      <w:pPr>
        <w:numPr>
          <w:ilvl w:val="0"/>
          <w:numId w:val="8"/>
        </w:numPr>
        <w:ind w:hanging="540"/>
        <w:rPr>
          <w:sz w:val="24"/>
        </w:rPr>
      </w:pPr>
      <w:r>
        <w:rPr>
          <w:sz w:val="24"/>
        </w:rPr>
        <w:t xml:space="preserve">Each team will be charged </w:t>
      </w:r>
      <w:r w:rsidRPr="00DF27B8">
        <w:rPr>
          <w:b/>
          <w:sz w:val="24"/>
          <w:highlight w:val="yellow"/>
        </w:rPr>
        <w:t>$</w:t>
      </w:r>
      <w:r w:rsidR="00DF27B8" w:rsidRPr="00DF27B8">
        <w:rPr>
          <w:b/>
          <w:sz w:val="24"/>
          <w:highlight w:val="yellow"/>
        </w:rPr>
        <w:t>240</w:t>
      </w:r>
      <w:r>
        <w:rPr>
          <w:sz w:val="24"/>
        </w:rPr>
        <w:t xml:space="preserve"> for league dues.  The money will be applied to the purchase of trophies (1st &amp; 2</w:t>
      </w:r>
      <w:r>
        <w:rPr>
          <w:sz w:val="24"/>
          <w:vertAlign w:val="superscript"/>
        </w:rPr>
        <w:t>nd</w:t>
      </w:r>
      <w:r>
        <w:rPr>
          <w:sz w:val="24"/>
        </w:rPr>
        <w:t xml:space="preserve"> Place for League Champions and Runner-up, Plaques for 1st place team in each division), payment of the Handicap </w:t>
      </w:r>
      <w:r w:rsidR="003328A7">
        <w:rPr>
          <w:sz w:val="24"/>
        </w:rPr>
        <w:t>Administrator</w:t>
      </w:r>
      <w:r>
        <w:rPr>
          <w:sz w:val="24"/>
        </w:rPr>
        <w:t xml:space="preserve">, </w:t>
      </w:r>
      <w:r w:rsidR="00442A54">
        <w:rPr>
          <w:sz w:val="24"/>
        </w:rPr>
        <w:t xml:space="preserve">partial </w:t>
      </w:r>
      <w:r>
        <w:rPr>
          <w:sz w:val="24"/>
        </w:rPr>
        <w:t>greens fees for the Championship Match (</w:t>
      </w:r>
      <w:r w:rsidR="00B213CF">
        <w:rPr>
          <w:sz w:val="24"/>
        </w:rPr>
        <w:t>6</w:t>
      </w:r>
      <w:r>
        <w:rPr>
          <w:sz w:val="24"/>
        </w:rPr>
        <w:t xml:space="preserve"> tee times) and </w:t>
      </w:r>
      <w:r w:rsidR="00586C01">
        <w:rPr>
          <w:sz w:val="24"/>
        </w:rPr>
        <w:t>subsidizing of the Members’ Tournament</w:t>
      </w:r>
      <w:r>
        <w:rPr>
          <w:sz w:val="24"/>
        </w:rPr>
        <w:t>.  Team captains are to send a check or money order to the Treasurer by</w:t>
      </w:r>
      <w:r w:rsidR="00B728A6">
        <w:rPr>
          <w:sz w:val="24"/>
        </w:rPr>
        <w:t xml:space="preserve"> </w:t>
      </w:r>
      <w:r w:rsidR="0070246F">
        <w:rPr>
          <w:sz w:val="24"/>
        </w:rPr>
        <w:t xml:space="preserve">the date specified on the </w:t>
      </w:r>
      <w:r w:rsidR="0070246F" w:rsidRPr="004E6028">
        <w:rPr>
          <w:i/>
          <w:color w:val="0000FF"/>
          <w:sz w:val="24"/>
        </w:rPr>
        <w:t>SGL Calendar</w:t>
      </w:r>
      <w:r>
        <w:rPr>
          <w:sz w:val="24"/>
        </w:rPr>
        <w:t>.  Teams not paid in full by this date will forfeit all scheduled matches after this date until league dues are paid (received by the Treasurer).</w:t>
      </w:r>
    </w:p>
    <w:p w14:paraId="2D54FFDA" w14:textId="77777777" w:rsidR="00C55A0B" w:rsidRDefault="00C55A0B" w:rsidP="00C55A0B">
      <w:pPr>
        <w:rPr>
          <w:sz w:val="24"/>
        </w:rPr>
      </w:pPr>
    </w:p>
    <w:p w14:paraId="30E813E1" w14:textId="77777777" w:rsidR="00C55A0B" w:rsidRDefault="00C55A0B" w:rsidP="00C55A0B">
      <w:pPr>
        <w:numPr>
          <w:ilvl w:val="0"/>
          <w:numId w:val="8"/>
        </w:numPr>
        <w:ind w:hanging="540"/>
        <w:rPr>
          <w:sz w:val="24"/>
        </w:rPr>
      </w:pPr>
      <w:r>
        <w:rPr>
          <w:sz w:val="24"/>
        </w:rPr>
        <w:t>Schedule of tee times, dates, courses and matches shall be made by the President and given to each team captain.  The Treasurer is to pay Handicap Administrator (the lesser of $500 or $2 per SGL player) after final handicaps are provided.</w:t>
      </w:r>
    </w:p>
    <w:p w14:paraId="524F75BB" w14:textId="77777777" w:rsidR="003026EC" w:rsidRDefault="003026EC">
      <w:pPr>
        <w:rPr>
          <w:sz w:val="24"/>
        </w:rPr>
      </w:pPr>
    </w:p>
    <w:p w14:paraId="4D645C5A" w14:textId="77777777" w:rsidR="006D3DCF" w:rsidRDefault="006D3DCF">
      <w:pPr>
        <w:rPr>
          <w:sz w:val="24"/>
        </w:rPr>
      </w:pPr>
    </w:p>
    <w:p w14:paraId="1E37C53C" w14:textId="77777777" w:rsidR="006454DF" w:rsidRDefault="006454DF">
      <w:pPr>
        <w:ind w:left="360" w:hanging="540"/>
        <w:rPr>
          <w:sz w:val="24"/>
        </w:rPr>
      </w:pPr>
      <w:bookmarkStart w:id="4" w:name="LP"/>
      <w:bookmarkEnd w:id="4"/>
      <w:r>
        <w:rPr>
          <w:sz w:val="28"/>
          <w:u w:val="single"/>
        </w:rPr>
        <w:t>League Play</w:t>
      </w:r>
    </w:p>
    <w:p w14:paraId="5C964EC9" w14:textId="77777777" w:rsidR="006454DF" w:rsidRDefault="006454DF">
      <w:pPr>
        <w:rPr>
          <w:sz w:val="24"/>
        </w:rPr>
      </w:pPr>
    </w:p>
    <w:p w14:paraId="7AFE3C8F" w14:textId="2D13E414" w:rsidR="00923461" w:rsidRPr="00923461" w:rsidRDefault="006454DF" w:rsidP="00923461">
      <w:pPr>
        <w:numPr>
          <w:ilvl w:val="0"/>
          <w:numId w:val="8"/>
        </w:numPr>
        <w:ind w:hanging="540"/>
        <w:rPr>
          <w:sz w:val="24"/>
        </w:rPr>
      </w:pPr>
      <w:r w:rsidRPr="00EE34FD">
        <w:rPr>
          <w:sz w:val="24"/>
        </w:rPr>
        <w:t xml:space="preserve">Matches will consist of a 6-on-6 9-hole competition, Monday through Thursday after work.  The winner of a match will be based on </w:t>
      </w:r>
      <w:r w:rsidRPr="008D25D8">
        <w:rPr>
          <w:sz w:val="24"/>
        </w:rPr>
        <w:t xml:space="preserve">the team with the </w:t>
      </w:r>
      <w:r w:rsidR="0052039C" w:rsidRPr="008D25D8">
        <w:rPr>
          <w:sz w:val="24"/>
        </w:rPr>
        <w:t>lowest</w:t>
      </w:r>
      <w:r w:rsidRPr="008D25D8">
        <w:rPr>
          <w:sz w:val="24"/>
        </w:rPr>
        <w:t xml:space="preserve"> team net score.  The team net score consists of six (6) net scores, </w:t>
      </w:r>
      <w:smartTag w:uri="urn:schemas-microsoft-com:office:smarttags" w:element="time">
        <w:smartTagPr>
          <w:attr w:name="Minute" w:val="20"/>
          <w:attr w:name="Hour" w:val="13"/>
        </w:smartTagPr>
        <w:r w:rsidRPr="008D25D8">
          <w:rPr>
            <w:sz w:val="24"/>
          </w:rPr>
          <w:t>one score</w:t>
        </w:r>
      </w:smartTag>
      <w:r w:rsidRPr="008D25D8">
        <w:rPr>
          <w:sz w:val="24"/>
        </w:rPr>
        <w:t xml:space="preserve"> for each player.  A player’s net score consists of a player’s </w:t>
      </w:r>
      <w:r w:rsidR="0052039C" w:rsidRPr="008D25D8">
        <w:rPr>
          <w:sz w:val="24"/>
        </w:rPr>
        <w:t xml:space="preserve">gross score minus his </w:t>
      </w:r>
      <w:r w:rsidRPr="008D25D8">
        <w:rPr>
          <w:sz w:val="24"/>
        </w:rPr>
        <w:t>course handicap</w:t>
      </w:r>
      <w:r w:rsidR="004E06D6" w:rsidRPr="008D25D8">
        <w:rPr>
          <w:sz w:val="24"/>
        </w:rPr>
        <w:t xml:space="preserve">, not to exceed </w:t>
      </w:r>
      <w:r w:rsidR="00FB7744" w:rsidRPr="00FB7744">
        <w:rPr>
          <w:sz w:val="24"/>
        </w:rPr>
        <w:t>8</w:t>
      </w:r>
      <w:r w:rsidR="004E06D6" w:rsidRPr="00FB7744">
        <w:rPr>
          <w:sz w:val="24"/>
        </w:rPr>
        <w:t xml:space="preserve"> net points</w:t>
      </w:r>
      <w:r w:rsidR="00057CAC" w:rsidRPr="008D25D8">
        <w:rPr>
          <w:sz w:val="24"/>
        </w:rPr>
        <w:t xml:space="preserve"> (max net score)</w:t>
      </w:r>
      <w:r w:rsidR="0052039C" w:rsidRPr="008D25D8">
        <w:rPr>
          <w:sz w:val="24"/>
        </w:rPr>
        <w:t>.  P</w:t>
      </w:r>
      <w:r w:rsidRPr="008D25D8">
        <w:rPr>
          <w:sz w:val="24"/>
        </w:rPr>
        <w:t>layer</w:t>
      </w:r>
      <w:r w:rsidR="0052039C" w:rsidRPr="008D25D8">
        <w:rPr>
          <w:sz w:val="24"/>
        </w:rPr>
        <w:t>s</w:t>
      </w:r>
      <w:r w:rsidRPr="008D25D8">
        <w:rPr>
          <w:sz w:val="24"/>
        </w:rPr>
        <w:t xml:space="preserve"> </w:t>
      </w:r>
      <w:r w:rsidR="002348FA" w:rsidRPr="008D25D8">
        <w:rPr>
          <w:sz w:val="24"/>
        </w:rPr>
        <w:t>receive</w:t>
      </w:r>
      <w:r w:rsidRPr="008D25D8">
        <w:rPr>
          <w:sz w:val="24"/>
        </w:rPr>
        <w:t xml:space="preserve"> gross point</w:t>
      </w:r>
      <w:r w:rsidR="0052039C" w:rsidRPr="008D25D8">
        <w:rPr>
          <w:sz w:val="24"/>
        </w:rPr>
        <w:t>s</w:t>
      </w:r>
      <w:r w:rsidRPr="008D25D8">
        <w:rPr>
          <w:sz w:val="24"/>
        </w:rPr>
        <w:t xml:space="preserve"> for every stroke </w:t>
      </w:r>
      <w:r w:rsidR="0052039C" w:rsidRPr="008D25D8">
        <w:rPr>
          <w:sz w:val="24"/>
        </w:rPr>
        <w:t>over par with a</w:t>
      </w:r>
      <w:r w:rsidRPr="008D25D8">
        <w:rPr>
          <w:sz w:val="24"/>
        </w:rPr>
        <w:t xml:space="preserve"> triple bogey </w:t>
      </w:r>
      <w:r w:rsidR="0052039C" w:rsidRPr="008D25D8">
        <w:rPr>
          <w:sz w:val="24"/>
        </w:rPr>
        <w:t xml:space="preserve">limit </w:t>
      </w:r>
      <w:r w:rsidRPr="008D25D8">
        <w:rPr>
          <w:sz w:val="24"/>
        </w:rPr>
        <w:t>per hole played (</w:t>
      </w:r>
      <w:r w:rsidR="0052039C" w:rsidRPr="008D25D8">
        <w:rPr>
          <w:sz w:val="24"/>
        </w:rPr>
        <w:t>Triple</w:t>
      </w:r>
      <w:r w:rsidRPr="008D25D8">
        <w:rPr>
          <w:sz w:val="24"/>
        </w:rPr>
        <w:t xml:space="preserve"> Bogey</w:t>
      </w:r>
      <w:r w:rsidR="002348FA" w:rsidRPr="008D25D8">
        <w:rPr>
          <w:sz w:val="24"/>
        </w:rPr>
        <w:t xml:space="preserve"> or worse</w:t>
      </w:r>
      <w:r w:rsidR="00BB6D98" w:rsidRPr="008D25D8">
        <w:rPr>
          <w:sz w:val="24"/>
        </w:rPr>
        <w:t>:</w:t>
      </w:r>
      <w:r w:rsidR="0052039C" w:rsidRPr="008D25D8">
        <w:rPr>
          <w:sz w:val="24"/>
        </w:rPr>
        <w:t xml:space="preserve"> </w:t>
      </w:r>
      <w:r w:rsidR="002348FA" w:rsidRPr="008D25D8">
        <w:rPr>
          <w:sz w:val="24"/>
        </w:rPr>
        <w:t>3</w:t>
      </w:r>
      <w:r w:rsidRPr="008D25D8">
        <w:rPr>
          <w:sz w:val="24"/>
        </w:rPr>
        <w:t xml:space="preserve"> point</w:t>
      </w:r>
      <w:r w:rsidR="002348FA" w:rsidRPr="008D25D8">
        <w:rPr>
          <w:sz w:val="24"/>
        </w:rPr>
        <w:t>s</w:t>
      </w:r>
      <w:r w:rsidRPr="008D25D8">
        <w:rPr>
          <w:sz w:val="24"/>
        </w:rPr>
        <w:t xml:space="preserve">, </w:t>
      </w:r>
      <w:r w:rsidR="002348FA" w:rsidRPr="008D25D8">
        <w:rPr>
          <w:sz w:val="24"/>
        </w:rPr>
        <w:t xml:space="preserve">Double </w:t>
      </w:r>
      <w:r w:rsidR="00BB6D98" w:rsidRPr="008D25D8">
        <w:rPr>
          <w:sz w:val="24"/>
        </w:rPr>
        <w:t xml:space="preserve">Bogey: </w:t>
      </w:r>
      <w:r w:rsidRPr="008D25D8">
        <w:rPr>
          <w:sz w:val="24"/>
        </w:rPr>
        <w:t xml:space="preserve">2 points, </w:t>
      </w:r>
      <w:r w:rsidR="002348FA" w:rsidRPr="008D25D8">
        <w:rPr>
          <w:sz w:val="24"/>
        </w:rPr>
        <w:t>Bogey</w:t>
      </w:r>
      <w:r w:rsidR="00BB6D98" w:rsidRPr="008D25D8">
        <w:rPr>
          <w:sz w:val="24"/>
        </w:rPr>
        <w:t xml:space="preserve">: </w:t>
      </w:r>
      <w:r w:rsidR="002348FA" w:rsidRPr="008D25D8">
        <w:rPr>
          <w:sz w:val="24"/>
        </w:rPr>
        <w:t xml:space="preserve">1 points, </w:t>
      </w:r>
      <w:r w:rsidRPr="008D25D8">
        <w:rPr>
          <w:sz w:val="24"/>
        </w:rPr>
        <w:t>Par</w:t>
      </w:r>
      <w:r w:rsidR="00BB6D98" w:rsidRPr="008D25D8">
        <w:rPr>
          <w:sz w:val="24"/>
        </w:rPr>
        <w:t xml:space="preserve">: </w:t>
      </w:r>
      <w:r w:rsidR="002348FA" w:rsidRPr="008D25D8">
        <w:rPr>
          <w:sz w:val="24"/>
        </w:rPr>
        <w:t>0</w:t>
      </w:r>
      <w:r w:rsidRPr="008D25D8">
        <w:rPr>
          <w:sz w:val="24"/>
        </w:rPr>
        <w:t xml:space="preserve"> points, Birdie</w:t>
      </w:r>
      <w:r w:rsidR="00BB6D98" w:rsidRPr="008D25D8">
        <w:rPr>
          <w:sz w:val="24"/>
        </w:rPr>
        <w:t>:</w:t>
      </w:r>
      <w:r w:rsidR="002348FA" w:rsidRPr="008D25D8">
        <w:rPr>
          <w:sz w:val="24"/>
        </w:rPr>
        <w:t xml:space="preserve"> -1</w:t>
      </w:r>
      <w:r w:rsidRPr="008D25D8">
        <w:rPr>
          <w:sz w:val="24"/>
        </w:rPr>
        <w:t xml:space="preserve"> points, etc…).  </w:t>
      </w:r>
    </w:p>
    <w:p w14:paraId="36E55794" w14:textId="77777777" w:rsidR="009904BB" w:rsidRPr="008D25D8" w:rsidRDefault="009904BB" w:rsidP="009904BB">
      <w:pPr>
        <w:ind w:left="720"/>
        <w:rPr>
          <w:sz w:val="24"/>
        </w:rPr>
      </w:pPr>
    </w:p>
    <w:p w14:paraId="175D88D5" w14:textId="59E388DD" w:rsidR="006454DF" w:rsidRPr="008D25D8" w:rsidRDefault="006454DF" w:rsidP="009904BB">
      <w:pPr>
        <w:ind w:left="720"/>
        <w:rPr>
          <w:sz w:val="24"/>
        </w:rPr>
      </w:pPr>
      <w:r w:rsidRPr="008D25D8">
        <w:rPr>
          <w:sz w:val="24"/>
        </w:rPr>
        <w:t>The scorekeeper (</w:t>
      </w:r>
      <w:r w:rsidR="00D023DC" w:rsidRPr="008D25D8">
        <w:rPr>
          <w:sz w:val="24"/>
        </w:rPr>
        <w:t>R</w:t>
      </w:r>
      <w:r w:rsidRPr="008D25D8">
        <w:rPr>
          <w:sz w:val="24"/>
        </w:rPr>
        <w:t xml:space="preserve">ule </w:t>
      </w:r>
      <w:r w:rsidR="0082066A" w:rsidRPr="008D25D8">
        <w:rPr>
          <w:sz w:val="24"/>
        </w:rPr>
        <w:t>9</w:t>
      </w:r>
      <w:r w:rsidRPr="008D25D8">
        <w:rPr>
          <w:sz w:val="24"/>
        </w:rPr>
        <w:t xml:space="preserve">) shall record the gross points scored for each player for each hole played.  If a player </w:t>
      </w:r>
      <w:r w:rsidR="00EE34FD" w:rsidRPr="008D25D8">
        <w:rPr>
          <w:sz w:val="24"/>
        </w:rPr>
        <w:t>does not finish</w:t>
      </w:r>
      <w:r w:rsidRPr="008D25D8">
        <w:rPr>
          <w:sz w:val="24"/>
        </w:rPr>
        <w:t xml:space="preserve"> a hole, scores a triple bogey or worse, then that player will be given </w:t>
      </w:r>
      <w:r w:rsidR="002348FA" w:rsidRPr="008D25D8">
        <w:rPr>
          <w:sz w:val="24"/>
        </w:rPr>
        <w:t>3</w:t>
      </w:r>
      <w:r w:rsidRPr="008D25D8">
        <w:rPr>
          <w:sz w:val="24"/>
        </w:rPr>
        <w:t xml:space="preserve"> gross points for that hole.  For teams with only five (5) players the sixth player</w:t>
      </w:r>
      <w:r w:rsidR="00057CAC" w:rsidRPr="008D25D8">
        <w:rPr>
          <w:sz w:val="24"/>
        </w:rPr>
        <w:t>, a “No Show”,</w:t>
      </w:r>
      <w:r w:rsidRPr="008D25D8">
        <w:rPr>
          <w:sz w:val="24"/>
        </w:rPr>
        <w:t xml:space="preserve"> will be awarded </w:t>
      </w:r>
      <w:r w:rsidR="009E48A5" w:rsidRPr="009E48A5">
        <w:rPr>
          <w:sz w:val="24"/>
          <w:highlight w:val="yellow"/>
        </w:rPr>
        <w:t>2 net points more than the max net score (</w:t>
      </w:r>
      <w:r w:rsidR="00DF27B8" w:rsidRPr="009E48A5">
        <w:rPr>
          <w:sz w:val="24"/>
          <w:highlight w:val="yellow"/>
        </w:rPr>
        <w:t>1</w:t>
      </w:r>
      <w:r w:rsidR="00FB7744" w:rsidRPr="009E48A5">
        <w:rPr>
          <w:sz w:val="24"/>
          <w:highlight w:val="yellow"/>
        </w:rPr>
        <w:t>0</w:t>
      </w:r>
      <w:r w:rsidRPr="009E48A5">
        <w:rPr>
          <w:sz w:val="24"/>
          <w:highlight w:val="yellow"/>
        </w:rPr>
        <w:t xml:space="preserve"> net points</w:t>
      </w:r>
      <w:r w:rsidR="002348FA" w:rsidRPr="009E48A5">
        <w:rPr>
          <w:sz w:val="24"/>
          <w:highlight w:val="yellow"/>
        </w:rPr>
        <w:t xml:space="preserve"> for the match</w:t>
      </w:r>
      <w:r w:rsidR="009E48A5" w:rsidRPr="009E48A5">
        <w:rPr>
          <w:sz w:val="24"/>
          <w:highlight w:val="yellow"/>
        </w:rPr>
        <w:t>)</w:t>
      </w:r>
      <w:r w:rsidRPr="009E48A5">
        <w:rPr>
          <w:sz w:val="24"/>
          <w:highlight w:val="yellow"/>
        </w:rPr>
        <w:t>.</w:t>
      </w:r>
      <w:r w:rsidRPr="008D25D8">
        <w:rPr>
          <w:sz w:val="24"/>
        </w:rPr>
        <w:t xml:space="preserve">  Teams with four (4) or fewer players will forfeit the match, and the scores for that match will not count towards league play.  The Handicap </w:t>
      </w:r>
      <w:r w:rsidR="003328A7" w:rsidRPr="008D25D8">
        <w:rPr>
          <w:sz w:val="24"/>
        </w:rPr>
        <w:t>Administrator</w:t>
      </w:r>
      <w:r w:rsidRPr="008D25D8">
        <w:rPr>
          <w:sz w:val="24"/>
        </w:rPr>
        <w:t xml:space="preserve"> will provide the player’s course handicap prior to a match.</w:t>
      </w:r>
    </w:p>
    <w:p w14:paraId="7A571277" w14:textId="77777777" w:rsidR="006454DF" w:rsidRPr="008D25D8" w:rsidRDefault="006454DF">
      <w:pPr>
        <w:rPr>
          <w:sz w:val="24"/>
        </w:rPr>
      </w:pPr>
    </w:p>
    <w:p w14:paraId="6CB3138C" w14:textId="13CDF7A1" w:rsidR="00923461" w:rsidRDefault="006454DF" w:rsidP="00923461">
      <w:pPr>
        <w:ind w:left="720"/>
        <w:rPr>
          <w:sz w:val="24"/>
        </w:rPr>
      </w:pPr>
      <w:r w:rsidRPr="008D25D8">
        <w:rPr>
          <w:sz w:val="24"/>
        </w:rPr>
        <w:t>Equitable Stroke Control</w:t>
      </w:r>
      <w:r w:rsidR="00361984" w:rsidRPr="008D25D8">
        <w:rPr>
          <w:sz w:val="24"/>
        </w:rPr>
        <w:t xml:space="preserve"> (ESC)</w:t>
      </w:r>
      <w:r w:rsidRPr="008D25D8">
        <w:rPr>
          <w:sz w:val="24"/>
        </w:rPr>
        <w:t xml:space="preserve">: If a </w:t>
      </w:r>
      <w:r w:rsidR="0031445C" w:rsidRPr="008D25D8">
        <w:rPr>
          <w:sz w:val="24"/>
        </w:rPr>
        <w:t xml:space="preserve">player with a </w:t>
      </w:r>
      <w:r w:rsidRPr="008D25D8">
        <w:rPr>
          <w:sz w:val="24"/>
        </w:rPr>
        <w:t>4 or lower</w:t>
      </w:r>
      <w:r w:rsidR="0031445C" w:rsidRPr="008D25D8">
        <w:rPr>
          <w:sz w:val="24"/>
        </w:rPr>
        <w:t xml:space="preserve"> course</w:t>
      </w:r>
      <w:r w:rsidRPr="008D25D8">
        <w:rPr>
          <w:sz w:val="24"/>
        </w:rPr>
        <w:t xml:space="preserve"> handicap</w:t>
      </w:r>
      <w:r w:rsidR="005874FE" w:rsidRPr="008D25D8">
        <w:rPr>
          <w:sz w:val="24"/>
        </w:rPr>
        <w:t xml:space="preserve"> </w:t>
      </w:r>
      <w:r w:rsidRPr="008D25D8">
        <w:rPr>
          <w:sz w:val="24"/>
        </w:rPr>
        <w:t xml:space="preserve">records a triple bogey or if a </w:t>
      </w:r>
      <w:r w:rsidR="0031445C" w:rsidRPr="008D25D8">
        <w:rPr>
          <w:sz w:val="24"/>
        </w:rPr>
        <w:t xml:space="preserve">player with a </w:t>
      </w:r>
      <w:r w:rsidRPr="008D25D8">
        <w:rPr>
          <w:sz w:val="24"/>
        </w:rPr>
        <w:t xml:space="preserve">5-9 </w:t>
      </w:r>
      <w:r w:rsidR="0031445C" w:rsidRPr="008D25D8">
        <w:rPr>
          <w:sz w:val="24"/>
        </w:rPr>
        <w:t xml:space="preserve">course </w:t>
      </w:r>
      <w:r w:rsidRPr="008D25D8">
        <w:rPr>
          <w:sz w:val="24"/>
        </w:rPr>
        <w:t>handicap</w:t>
      </w:r>
      <w:r w:rsidR="005874FE" w:rsidRPr="008D25D8">
        <w:rPr>
          <w:sz w:val="24"/>
        </w:rPr>
        <w:t xml:space="preserve"> </w:t>
      </w:r>
      <w:r w:rsidRPr="008D25D8">
        <w:rPr>
          <w:sz w:val="24"/>
        </w:rPr>
        <w:t xml:space="preserve">records a triple bogey on a par 5, then they will be awarded 1 </w:t>
      </w:r>
      <w:r w:rsidR="00361984" w:rsidRPr="008D25D8">
        <w:rPr>
          <w:sz w:val="24"/>
        </w:rPr>
        <w:t>ESC point</w:t>
      </w:r>
      <w:r w:rsidRPr="008D25D8">
        <w:rPr>
          <w:sz w:val="24"/>
        </w:rPr>
        <w:t xml:space="preserve"> for each occurrence.  These points will be totaled for each player and reported on the official score sheet.  The </w:t>
      </w:r>
      <w:r w:rsidR="00361984" w:rsidRPr="008D25D8">
        <w:rPr>
          <w:sz w:val="24"/>
        </w:rPr>
        <w:t>ESC</w:t>
      </w:r>
      <w:r w:rsidRPr="008D25D8">
        <w:rPr>
          <w:sz w:val="24"/>
        </w:rPr>
        <w:t xml:space="preserve"> points do not count when determining the team net score.</w:t>
      </w:r>
      <w:r w:rsidR="008510A7" w:rsidRPr="008D25D8">
        <w:rPr>
          <w:sz w:val="24"/>
        </w:rPr>
        <w:t xml:space="preserve">  Do not include ESC points when the max net score is invoked.</w:t>
      </w:r>
    </w:p>
    <w:p w14:paraId="5FA19734" w14:textId="5B74A00A" w:rsidR="00923461" w:rsidRDefault="00923461" w:rsidP="00923461">
      <w:pPr>
        <w:ind w:left="720"/>
        <w:rPr>
          <w:sz w:val="24"/>
        </w:rPr>
      </w:pPr>
    </w:p>
    <w:p w14:paraId="47AEB472" w14:textId="13BAFB5F" w:rsidR="00B22A7B" w:rsidRPr="00923461" w:rsidRDefault="00052C6A" w:rsidP="00923461">
      <w:pPr>
        <w:numPr>
          <w:ilvl w:val="0"/>
          <w:numId w:val="8"/>
        </w:numPr>
        <w:rPr>
          <w:sz w:val="24"/>
        </w:rPr>
      </w:pPr>
      <w:r w:rsidRPr="00923461">
        <w:rPr>
          <w:sz w:val="24"/>
        </w:rPr>
        <w:lastRenderedPageBreak/>
        <w:t>The home team per</w:t>
      </w:r>
      <w:r w:rsidR="006D3DCF" w:rsidRPr="00923461">
        <w:rPr>
          <w:sz w:val="24"/>
        </w:rPr>
        <w:t>,</w:t>
      </w:r>
      <w:r w:rsidRPr="00923461">
        <w:rPr>
          <w:sz w:val="24"/>
        </w:rPr>
        <w:t xml:space="preserve"> the</w:t>
      </w:r>
      <w:r w:rsidR="00D023DC" w:rsidRPr="00923461">
        <w:rPr>
          <w:sz w:val="24"/>
        </w:rPr>
        <w:t xml:space="preserve"> schedule provided by the President</w:t>
      </w:r>
      <w:r w:rsidRPr="00923461">
        <w:rPr>
          <w:sz w:val="24"/>
        </w:rPr>
        <w:t>, or the weekly update (WU) provided by the Handicap Administrator,</w:t>
      </w:r>
      <w:r w:rsidR="00D023DC" w:rsidRPr="00923461">
        <w:rPr>
          <w:sz w:val="24"/>
        </w:rPr>
        <w:t xml:space="preserve"> will have the honors on the first hole and will be the official scorekeeper for the match</w:t>
      </w:r>
      <w:r w:rsidRPr="00923461">
        <w:rPr>
          <w:sz w:val="24"/>
        </w:rPr>
        <w:t xml:space="preserve"> (if there is a conflict, let the President know, and if necessary, make a decision at the course)</w:t>
      </w:r>
      <w:r w:rsidR="00D023DC" w:rsidRPr="00923461">
        <w:rPr>
          <w:sz w:val="24"/>
        </w:rPr>
        <w:t>.  The scorekeeper</w:t>
      </w:r>
      <w:r w:rsidR="006454DF" w:rsidRPr="00923461">
        <w:rPr>
          <w:sz w:val="24"/>
        </w:rPr>
        <w:t xml:space="preserve"> will</w:t>
      </w:r>
      <w:r w:rsidR="00A235C6" w:rsidRPr="00923461">
        <w:rPr>
          <w:sz w:val="24"/>
        </w:rPr>
        <w:t xml:space="preserve"> email (</w:t>
      </w:r>
      <w:r w:rsidR="00D023DC" w:rsidRPr="00923461">
        <w:rPr>
          <w:sz w:val="24"/>
        </w:rPr>
        <w:t xml:space="preserve">or </w:t>
      </w:r>
      <w:r w:rsidR="006454DF" w:rsidRPr="00923461">
        <w:rPr>
          <w:sz w:val="24"/>
        </w:rPr>
        <w:t xml:space="preserve">fax) a copy of the official score sheet to the Handicap </w:t>
      </w:r>
      <w:r w:rsidR="006E5268" w:rsidRPr="00923461">
        <w:rPr>
          <w:sz w:val="24"/>
        </w:rPr>
        <w:t>Administrator, President</w:t>
      </w:r>
      <w:r w:rsidR="0022613A" w:rsidRPr="00923461">
        <w:rPr>
          <w:sz w:val="24"/>
        </w:rPr>
        <w:t>,</w:t>
      </w:r>
      <w:r w:rsidR="00D023DC" w:rsidRPr="00923461">
        <w:rPr>
          <w:sz w:val="24"/>
        </w:rPr>
        <w:t xml:space="preserve"> and the Captain of the opponent</w:t>
      </w:r>
      <w:r w:rsidR="006454DF" w:rsidRPr="00923461">
        <w:rPr>
          <w:sz w:val="24"/>
        </w:rPr>
        <w:t xml:space="preserve"> after a match (please </w:t>
      </w:r>
      <w:r w:rsidR="00A235C6" w:rsidRPr="00923461">
        <w:rPr>
          <w:sz w:val="24"/>
        </w:rPr>
        <w:t>send</w:t>
      </w:r>
      <w:r w:rsidR="006454DF" w:rsidRPr="00923461">
        <w:rPr>
          <w:sz w:val="24"/>
        </w:rPr>
        <w:t xml:space="preserve"> it the next day</w:t>
      </w:r>
      <w:r w:rsidRPr="00923461">
        <w:rPr>
          <w:sz w:val="24"/>
        </w:rPr>
        <w:t xml:space="preserve"> or sooner</w:t>
      </w:r>
      <w:r w:rsidR="006454DF" w:rsidRPr="00923461">
        <w:rPr>
          <w:sz w:val="24"/>
        </w:rPr>
        <w:t>).</w:t>
      </w:r>
    </w:p>
    <w:p w14:paraId="144D5E58" w14:textId="77777777" w:rsidR="000E6FA5" w:rsidRDefault="000E6FA5">
      <w:pPr>
        <w:rPr>
          <w:sz w:val="24"/>
        </w:rPr>
      </w:pPr>
    </w:p>
    <w:p w14:paraId="77292324" w14:textId="77777777" w:rsidR="000B09C8" w:rsidRDefault="00586C01" w:rsidP="004E6028">
      <w:pPr>
        <w:numPr>
          <w:ilvl w:val="0"/>
          <w:numId w:val="8"/>
        </w:numPr>
        <w:ind w:hanging="540"/>
        <w:rPr>
          <w:sz w:val="24"/>
        </w:rPr>
      </w:pPr>
      <w:r>
        <w:rPr>
          <w:sz w:val="24"/>
        </w:rPr>
        <w:t>Men, seniors and women</w:t>
      </w:r>
      <w:r w:rsidR="009E60D3">
        <w:rPr>
          <w:sz w:val="24"/>
        </w:rPr>
        <w:t xml:space="preserve"> will compete from the tees</w:t>
      </w:r>
      <w:r>
        <w:rPr>
          <w:sz w:val="24"/>
        </w:rPr>
        <w:t xml:space="preserve"> listed </w:t>
      </w:r>
      <w:r w:rsidR="009037F3">
        <w:rPr>
          <w:sz w:val="24"/>
        </w:rPr>
        <w:t xml:space="preserve">in </w:t>
      </w:r>
      <w:r w:rsidR="009037F3" w:rsidRPr="004E6028">
        <w:rPr>
          <w:i/>
          <w:color w:val="0000FF"/>
          <w:sz w:val="24"/>
        </w:rPr>
        <w:t>SGL Courses</w:t>
      </w:r>
      <w:r w:rsidR="009037F3">
        <w:rPr>
          <w:sz w:val="24"/>
        </w:rPr>
        <w:t>.</w:t>
      </w:r>
      <w:r>
        <w:rPr>
          <w:sz w:val="24"/>
        </w:rPr>
        <w:t xml:space="preserve">  </w:t>
      </w:r>
      <w:r w:rsidR="009037F3">
        <w:rPr>
          <w:sz w:val="24"/>
        </w:rPr>
        <w:t>Primary and secondary make-up match c</w:t>
      </w:r>
      <w:r w:rsidR="009E0B14">
        <w:rPr>
          <w:sz w:val="24"/>
        </w:rPr>
        <w:t xml:space="preserve">ourses </w:t>
      </w:r>
      <w:r w:rsidR="009037F3">
        <w:rPr>
          <w:sz w:val="24"/>
        </w:rPr>
        <w:t xml:space="preserve">are </w:t>
      </w:r>
      <w:r w:rsidR="004E6028">
        <w:rPr>
          <w:sz w:val="24"/>
        </w:rPr>
        <w:t xml:space="preserve">also </w:t>
      </w:r>
      <w:r w:rsidR="009037F3">
        <w:rPr>
          <w:sz w:val="24"/>
        </w:rPr>
        <w:t xml:space="preserve">listed in </w:t>
      </w:r>
      <w:r w:rsidR="009037F3" w:rsidRPr="004E6028">
        <w:rPr>
          <w:i/>
          <w:color w:val="0000FF"/>
          <w:sz w:val="24"/>
        </w:rPr>
        <w:t>SGL Courses</w:t>
      </w:r>
      <w:r w:rsidR="000C3561">
        <w:rPr>
          <w:sz w:val="24"/>
        </w:rPr>
        <w:t xml:space="preserve"> (see Rule 1</w:t>
      </w:r>
      <w:r w:rsidR="0082066A">
        <w:rPr>
          <w:sz w:val="24"/>
        </w:rPr>
        <w:t>4</w:t>
      </w:r>
      <w:r w:rsidR="000C3561">
        <w:rPr>
          <w:sz w:val="24"/>
        </w:rPr>
        <w:t xml:space="preserve"> for make-up matches)</w:t>
      </w:r>
      <w:r w:rsidR="009E0B14">
        <w:rPr>
          <w:sz w:val="24"/>
        </w:rPr>
        <w:t xml:space="preserve">.  </w:t>
      </w:r>
      <w:r>
        <w:rPr>
          <w:sz w:val="24"/>
        </w:rPr>
        <w:t xml:space="preserve">A senior is any man, 60 years of age and older who declares to the Handicap </w:t>
      </w:r>
      <w:r w:rsidR="003328A7">
        <w:rPr>
          <w:sz w:val="24"/>
        </w:rPr>
        <w:t>Administrator</w:t>
      </w:r>
      <w:r>
        <w:rPr>
          <w:sz w:val="24"/>
        </w:rPr>
        <w:t xml:space="preserve"> 2 days prior to the publication of handicaps, his intention to play from the senior tees.  Once a senior has declared he will not be able to s</w:t>
      </w:r>
      <w:r w:rsidR="00AF5A73">
        <w:rPr>
          <w:sz w:val="24"/>
        </w:rPr>
        <w:t>witch back without EC approval</w:t>
      </w:r>
      <w:r w:rsidR="008538B7">
        <w:rPr>
          <w:sz w:val="24"/>
        </w:rPr>
        <w:t>.</w:t>
      </w:r>
      <w:bookmarkStart w:id="5" w:name="CT"/>
      <w:bookmarkEnd w:id="5"/>
    </w:p>
    <w:p w14:paraId="00361FBB" w14:textId="77777777" w:rsidR="004E6028" w:rsidRPr="004E6028" w:rsidRDefault="004E6028" w:rsidP="004E6028">
      <w:pPr>
        <w:ind w:left="720"/>
        <w:rPr>
          <w:sz w:val="24"/>
        </w:rPr>
      </w:pPr>
    </w:p>
    <w:p w14:paraId="376C01F4" w14:textId="77777777" w:rsidR="006454DF" w:rsidRDefault="00F173FF">
      <w:pPr>
        <w:numPr>
          <w:ilvl w:val="0"/>
          <w:numId w:val="8"/>
        </w:numPr>
        <w:ind w:hanging="540"/>
        <w:rPr>
          <w:sz w:val="24"/>
        </w:rPr>
      </w:pPr>
      <w:r>
        <w:rPr>
          <w:sz w:val="24"/>
        </w:rPr>
        <w:t>USGA</w:t>
      </w:r>
      <w:r w:rsidR="006454DF">
        <w:rPr>
          <w:sz w:val="24"/>
        </w:rPr>
        <w:t xml:space="preserve"> rules will apply unless modified by the League or by local rules (See Appendix A for a list of League and local rules).  The Club Pro may be consulted about other local rules.</w:t>
      </w:r>
    </w:p>
    <w:p w14:paraId="4593D03F" w14:textId="77777777" w:rsidR="00341AAC" w:rsidRDefault="00341AAC" w:rsidP="00341AAC">
      <w:pPr>
        <w:ind w:left="180"/>
        <w:rPr>
          <w:sz w:val="24"/>
        </w:rPr>
      </w:pPr>
    </w:p>
    <w:p w14:paraId="52A8EA9C" w14:textId="77777777" w:rsidR="00495995" w:rsidRPr="00D621C2" w:rsidRDefault="00495995" w:rsidP="00495995">
      <w:pPr>
        <w:numPr>
          <w:ilvl w:val="0"/>
          <w:numId w:val="8"/>
        </w:numPr>
        <w:ind w:hanging="540"/>
        <w:rPr>
          <w:sz w:val="24"/>
        </w:rPr>
      </w:pPr>
      <w:r>
        <w:rPr>
          <w:sz w:val="24"/>
        </w:rPr>
        <w:t xml:space="preserve">Each foursome in a match must complete a minimum of six (6) holes in order to be considered a league match.  If players in a match were not able to complete 9 holes due to adverse playing conditions (rain, darkness, etc…), then their gross scores will be scaled to a </w:t>
      </w:r>
      <w:r w:rsidRPr="00D621C2">
        <w:rPr>
          <w:sz w:val="24"/>
        </w:rPr>
        <w:t>9-hole score.  These scaled gross scores and a player’s course handicap will be used to determine a winner of the match and will be used for handicap purposes.  This may result in a decimal score.  Record these scores at 1 decim</w:t>
      </w:r>
      <w:r w:rsidR="0016202D" w:rsidRPr="00D621C2">
        <w:rPr>
          <w:sz w:val="24"/>
        </w:rPr>
        <w:t>al place and round up at 0.05.</w:t>
      </w:r>
    </w:p>
    <w:p w14:paraId="353D47D3" w14:textId="77777777" w:rsidR="006454DF" w:rsidRPr="00D621C2" w:rsidRDefault="006454DF">
      <w:pPr>
        <w:rPr>
          <w:sz w:val="24"/>
        </w:rPr>
      </w:pPr>
    </w:p>
    <w:p w14:paraId="0AF94BBD" w14:textId="3E2B8213" w:rsidR="006454DF" w:rsidRPr="00D621C2" w:rsidRDefault="006454DF" w:rsidP="000D3AEF">
      <w:pPr>
        <w:numPr>
          <w:ilvl w:val="0"/>
          <w:numId w:val="8"/>
        </w:numPr>
        <w:ind w:hanging="540"/>
        <w:rPr>
          <w:sz w:val="24"/>
        </w:rPr>
      </w:pPr>
      <w:r w:rsidRPr="00D621C2">
        <w:rPr>
          <w:sz w:val="24"/>
        </w:rPr>
        <w:t xml:space="preserve">Players </w:t>
      </w:r>
      <w:r w:rsidR="001A60F6" w:rsidRPr="00D621C2">
        <w:rPr>
          <w:sz w:val="24"/>
        </w:rPr>
        <w:t xml:space="preserve">that are not able to complete 6 holes during the match will </w:t>
      </w:r>
      <w:r w:rsidRPr="00D621C2">
        <w:rPr>
          <w:sz w:val="24"/>
        </w:rPr>
        <w:t xml:space="preserve">be considered </w:t>
      </w:r>
      <w:r w:rsidR="00BB6D98" w:rsidRPr="00D621C2">
        <w:rPr>
          <w:sz w:val="24"/>
        </w:rPr>
        <w:t>a No Show</w:t>
      </w:r>
      <w:r w:rsidRPr="00D621C2">
        <w:rPr>
          <w:sz w:val="24"/>
        </w:rPr>
        <w:t xml:space="preserve"> and assessed scores as required by </w:t>
      </w:r>
      <w:r w:rsidR="00D023DC" w:rsidRPr="00D621C2">
        <w:rPr>
          <w:sz w:val="24"/>
        </w:rPr>
        <w:t>R</w:t>
      </w:r>
      <w:r w:rsidR="0082066A" w:rsidRPr="00D621C2">
        <w:rPr>
          <w:sz w:val="24"/>
        </w:rPr>
        <w:t>ule 8</w:t>
      </w:r>
      <w:r w:rsidR="001A60F6" w:rsidRPr="00D621C2">
        <w:rPr>
          <w:sz w:val="24"/>
        </w:rPr>
        <w:t xml:space="preserve">.  A player </w:t>
      </w:r>
      <w:r w:rsidR="00F26958" w:rsidRPr="00D621C2">
        <w:rPr>
          <w:sz w:val="24"/>
        </w:rPr>
        <w:t>may join</w:t>
      </w:r>
      <w:r w:rsidR="001A60F6" w:rsidRPr="00D621C2">
        <w:rPr>
          <w:sz w:val="24"/>
        </w:rPr>
        <w:t xml:space="preserve"> a match in progress provided </w:t>
      </w:r>
      <w:r w:rsidR="00F26958" w:rsidRPr="00D621C2">
        <w:rPr>
          <w:sz w:val="24"/>
        </w:rPr>
        <w:t xml:space="preserve">the following occurs: </w:t>
      </w:r>
      <w:r w:rsidR="001A60F6" w:rsidRPr="00D621C2">
        <w:rPr>
          <w:sz w:val="24"/>
        </w:rPr>
        <w:t>he is able to</w:t>
      </w:r>
      <w:r w:rsidR="00F26958" w:rsidRPr="00D621C2">
        <w:rPr>
          <w:sz w:val="24"/>
        </w:rPr>
        <w:t xml:space="preserve"> join a twosome or </w:t>
      </w:r>
      <w:r w:rsidR="00495995" w:rsidRPr="00D621C2">
        <w:rPr>
          <w:sz w:val="24"/>
        </w:rPr>
        <w:t xml:space="preserve">a </w:t>
      </w:r>
      <w:r w:rsidR="00F26958" w:rsidRPr="00D621C2">
        <w:rPr>
          <w:sz w:val="24"/>
        </w:rPr>
        <w:t>threesome</w:t>
      </w:r>
      <w:r w:rsidR="00E25F82" w:rsidRPr="00D621C2">
        <w:rPr>
          <w:sz w:val="24"/>
        </w:rPr>
        <w:t xml:space="preserve"> (a f</w:t>
      </w:r>
      <w:r w:rsidR="000D3AEF" w:rsidRPr="00D621C2">
        <w:rPr>
          <w:sz w:val="24"/>
        </w:rPr>
        <w:t>ive-some (group of 5) will not be allowed unless specifically permitted by the course.)</w:t>
      </w:r>
      <w:r w:rsidR="00F26958" w:rsidRPr="00D621C2">
        <w:rPr>
          <w:sz w:val="24"/>
        </w:rPr>
        <w:t>, and he joins at the 4</w:t>
      </w:r>
      <w:r w:rsidR="00F26958" w:rsidRPr="00D621C2">
        <w:rPr>
          <w:sz w:val="24"/>
          <w:vertAlign w:val="superscript"/>
        </w:rPr>
        <w:t>th</w:t>
      </w:r>
      <w:r w:rsidR="00F26958" w:rsidRPr="00D621C2">
        <w:rPr>
          <w:sz w:val="24"/>
        </w:rPr>
        <w:t xml:space="preserve"> </w:t>
      </w:r>
      <w:r w:rsidR="00DF124D" w:rsidRPr="00D621C2">
        <w:rPr>
          <w:sz w:val="24"/>
        </w:rPr>
        <w:t>tee</w:t>
      </w:r>
      <w:r w:rsidR="00F26958" w:rsidRPr="00D621C2">
        <w:rPr>
          <w:sz w:val="24"/>
        </w:rPr>
        <w:t xml:space="preserve"> or sooner</w:t>
      </w:r>
      <w:r w:rsidR="00E25F82" w:rsidRPr="00D621C2">
        <w:rPr>
          <w:sz w:val="24"/>
        </w:rPr>
        <w:t xml:space="preserve"> (players may only join a match at a tee box)</w:t>
      </w:r>
      <w:r w:rsidRPr="00D621C2">
        <w:rPr>
          <w:sz w:val="24"/>
        </w:rPr>
        <w:t xml:space="preserve">.  Players </w:t>
      </w:r>
      <w:r w:rsidR="000D3AEF" w:rsidRPr="00D621C2">
        <w:rPr>
          <w:sz w:val="24"/>
        </w:rPr>
        <w:t>that arrive late or leave early and are not able to play the entire match</w:t>
      </w:r>
      <w:r w:rsidRPr="00D621C2">
        <w:rPr>
          <w:sz w:val="24"/>
        </w:rPr>
        <w:t xml:space="preserve"> will </w:t>
      </w:r>
      <w:r w:rsidR="000D3AEF" w:rsidRPr="00D621C2">
        <w:rPr>
          <w:sz w:val="24"/>
        </w:rPr>
        <w:t>score a triple bogey on holes not played and will receive ESC points based on the holes they did play</w:t>
      </w:r>
      <w:r w:rsidRPr="00D621C2">
        <w:rPr>
          <w:sz w:val="24"/>
        </w:rPr>
        <w:t>.</w:t>
      </w:r>
      <w:r w:rsidR="00D9589A" w:rsidRPr="00D621C2">
        <w:rPr>
          <w:sz w:val="24"/>
        </w:rPr>
        <w:t xml:space="preserve">  </w:t>
      </w:r>
      <w:r w:rsidR="000D3AEF" w:rsidRPr="00D621C2">
        <w:rPr>
          <w:sz w:val="24"/>
        </w:rPr>
        <w:t>The ESC points will be the difference between the player’s recorded gross score and his gross score on the holes he played scaled to a nine-hole score.  Record the ESC points at 1 decimal place and round up at 0.05.</w:t>
      </w:r>
    </w:p>
    <w:p w14:paraId="3004B6DD" w14:textId="77777777" w:rsidR="007D726E" w:rsidRPr="00D621C2" w:rsidRDefault="007D726E" w:rsidP="007D726E">
      <w:pPr>
        <w:pStyle w:val="ListParagraph"/>
        <w:rPr>
          <w:sz w:val="24"/>
        </w:rPr>
      </w:pPr>
    </w:p>
    <w:p w14:paraId="732BCA36" w14:textId="2AAAFBB0" w:rsidR="007D726E" w:rsidRPr="00D621C2" w:rsidRDefault="007D726E" w:rsidP="0009107F">
      <w:pPr>
        <w:numPr>
          <w:ilvl w:val="0"/>
          <w:numId w:val="8"/>
        </w:numPr>
        <w:ind w:hanging="540"/>
        <w:rPr>
          <w:sz w:val="24"/>
        </w:rPr>
      </w:pPr>
      <w:bookmarkStart w:id="6" w:name="_Hlk98772103"/>
      <w:r w:rsidRPr="00D621C2">
        <w:rPr>
          <w:sz w:val="24"/>
        </w:rPr>
        <w:t xml:space="preserve">Matches </w:t>
      </w:r>
      <w:bookmarkEnd w:id="6"/>
      <w:r w:rsidR="00615E3E" w:rsidRPr="00D621C2">
        <w:rPr>
          <w:sz w:val="24"/>
          <w:szCs w:val="24"/>
        </w:rPr>
        <w:t>that are rained out</w:t>
      </w:r>
      <w:r w:rsidR="00D621C2">
        <w:rPr>
          <w:sz w:val="24"/>
          <w:szCs w:val="24"/>
        </w:rPr>
        <w:t xml:space="preserve"> should have a makeup date scheduled</w:t>
      </w:r>
      <w:r w:rsidR="00615E3E" w:rsidRPr="00D621C2">
        <w:rPr>
          <w:sz w:val="24"/>
          <w:szCs w:val="24"/>
        </w:rPr>
        <w:t xml:space="preserve"> within two weeks of the rain out date.  The home team captain is responsible to schedule a tee time.  Once scheduled and agreed to in writing (email), the matches are official.  If after 7 days the captains have not set a make-up date, then the president </w:t>
      </w:r>
      <w:r w:rsidR="00D621C2">
        <w:rPr>
          <w:sz w:val="24"/>
          <w:szCs w:val="24"/>
        </w:rPr>
        <w:t>has</w:t>
      </w:r>
      <w:r w:rsidR="00615E3E" w:rsidRPr="00D621C2">
        <w:rPr>
          <w:sz w:val="24"/>
          <w:szCs w:val="24"/>
        </w:rPr>
        <w:t xml:space="preserve"> the authority to set the date.  </w:t>
      </w:r>
      <w:r w:rsidR="00D621C2">
        <w:rPr>
          <w:sz w:val="24"/>
          <w:szCs w:val="24"/>
        </w:rPr>
        <w:t>At the Presidents discretion (EC to review),</w:t>
      </w:r>
      <w:r w:rsidR="00615E3E" w:rsidRPr="00D621C2">
        <w:rPr>
          <w:sz w:val="24"/>
          <w:szCs w:val="24"/>
        </w:rPr>
        <w:t xml:space="preserve"> rainouts not made up one week prior to league playoffs </w:t>
      </w:r>
      <w:r w:rsidR="00D621C2">
        <w:rPr>
          <w:sz w:val="24"/>
          <w:szCs w:val="24"/>
        </w:rPr>
        <w:t>can</w:t>
      </w:r>
      <w:r w:rsidR="00615E3E" w:rsidRPr="00D621C2">
        <w:rPr>
          <w:sz w:val="24"/>
          <w:szCs w:val="24"/>
        </w:rPr>
        <w:t xml:space="preserve"> be </w:t>
      </w:r>
      <w:r w:rsidR="00D621C2">
        <w:rPr>
          <w:sz w:val="24"/>
          <w:szCs w:val="24"/>
        </w:rPr>
        <w:t>canceled (no points).  Note:</w:t>
      </w:r>
      <w:r w:rsidR="00615E3E" w:rsidRPr="00D621C2">
        <w:rPr>
          <w:sz w:val="24"/>
          <w:szCs w:val="24"/>
        </w:rPr>
        <w:t xml:space="preserve">  Do not schedule a make-up match in front of normally scheduled league play.  When scheduling make-up matches, the preferred courses are listed in </w:t>
      </w:r>
      <w:r w:rsidR="00615E3E" w:rsidRPr="00D621C2">
        <w:rPr>
          <w:i/>
          <w:iCs/>
          <w:sz w:val="24"/>
          <w:szCs w:val="24"/>
        </w:rPr>
        <w:t>SGL Courses. </w:t>
      </w:r>
    </w:p>
    <w:p w14:paraId="3D6A735E" w14:textId="77777777" w:rsidR="0082066A" w:rsidRPr="00D621C2" w:rsidRDefault="0082066A" w:rsidP="0082066A">
      <w:pPr>
        <w:ind w:left="720"/>
        <w:rPr>
          <w:sz w:val="24"/>
        </w:rPr>
      </w:pPr>
    </w:p>
    <w:p w14:paraId="37D8A528" w14:textId="77777777" w:rsidR="00210C62" w:rsidRDefault="00F361B2">
      <w:pPr>
        <w:numPr>
          <w:ilvl w:val="0"/>
          <w:numId w:val="8"/>
        </w:numPr>
        <w:ind w:hanging="540"/>
        <w:rPr>
          <w:sz w:val="24"/>
        </w:rPr>
      </w:pPr>
      <w:r w:rsidRPr="00D621C2">
        <w:rPr>
          <w:sz w:val="24"/>
        </w:rPr>
        <w:t>T</w:t>
      </w:r>
      <w:r w:rsidR="00210C62" w:rsidRPr="00D621C2">
        <w:rPr>
          <w:sz w:val="24"/>
        </w:rPr>
        <w:t>eam</w:t>
      </w:r>
      <w:r w:rsidRPr="00D621C2">
        <w:rPr>
          <w:sz w:val="24"/>
        </w:rPr>
        <w:t>s</w:t>
      </w:r>
      <w:r w:rsidR="00210C62" w:rsidRPr="00D621C2">
        <w:rPr>
          <w:sz w:val="24"/>
        </w:rPr>
        <w:t xml:space="preserve"> should make every effort to have a</w:t>
      </w:r>
      <w:r w:rsidRPr="00D621C2">
        <w:rPr>
          <w:sz w:val="24"/>
        </w:rPr>
        <w:t>t</w:t>
      </w:r>
      <w:r w:rsidR="00210C62" w:rsidRPr="00D621C2">
        <w:rPr>
          <w:sz w:val="24"/>
        </w:rPr>
        <w:t xml:space="preserve"> least five players</w:t>
      </w:r>
      <w:r w:rsidR="00210C62" w:rsidRPr="0002404C">
        <w:rPr>
          <w:sz w:val="24"/>
        </w:rPr>
        <w:t xml:space="preserve"> present at every match. </w:t>
      </w:r>
      <w:r w:rsidR="00544882" w:rsidRPr="0002404C">
        <w:rPr>
          <w:sz w:val="24"/>
        </w:rPr>
        <w:t xml:space="preserve"> </w:t>
      </w:r>
      <w:r w:rsidR="00210C62" w:rsidRPr="0002404C">
        <w:rPr>
          <w:sz w:val="24"/>
        </w:rPr>
        <w:t>More than two forfeits during the season will</w:t>
      </w:r>
      <w:r w:rsidR="00210C62">
        <w:rPr>
          <w:sz w:val="24"/>
        </w:rPr>
        <w:t xml:space="preserve"> be viewed by the Executive Committee as excessive. The Executive Committee will review the circumstances behind the forfeits and </w:t>
      </w:r>
      <w:r>
        <w:rPr>
          <w:sz w:val="24"/>
        </w:rPr>
        <w:t>possibly</w:t>
      </w:r>
      <w:r w:rsidR="00210C62">
        <w:rPr>
          <w:sz w:val="24"/>
        </w:rPr>
        <w:t xml:space="preserve"> recommend sus</w:t>
      </w:r>
      <w:r>
        <w:rPr>
          <w:sz w:val="24"/>
        </w:rPr>
        <w:t>pension from the league.</w:t>
      </w:r>
    </w:p>
    <w:p w14:paraId="0D44B85D" w14:textId="77777777" w:rsidR="006454DF" w:rsidRDefault="006454DF">
      <w:pPr>
        <w:rPr>
          <w:sz w:val="24"/>
        </w:rPr>
      </w:pPr>
    </w:p>
    <w:p w14:paraId="2061908B" w14:textId="359714F7" w:rsidR="006454DF" w:rsidRDefault="006454DF">
      <w:pPr>
        <w:numPr>
          <w:ilvl w:val="0"/>
          <w:numId w:val="8"/>
        </w:numPr>
        <w:ind w:hanging="540"/>
        <w:rPr>
          <w:sz w:val="24"/>
        </w:rPr>
      </w:pPr>
      <w:r>
        <w:rPr>
          <w:sz w:val="24"/>
        </w:rPr>
        <w:lastRenderedPageBreak/>
        <w:t>It is hoped that all protests can be settled on the spot by the team captains</w:t>
      </w:r>
      <w:r w:rsidR="00963799">
        <w:rPr>
          <w:sz w:val="24"/>
        </w:rPr>
        <w:t xml:space="preserve"> or their representatives</w:t>
      </w:r>
      <w:r>
        <w:rPr>
          <w:sz w:val="24"/>
        </w:rPr>
        <w:t>.  If not, the captains</w:t>
      </w:r>
      <w:r w:rsidR="00963799">
        <w:rPr>
          <w:sz w:val="24"/>
        </w:rPr>
        <w:t xml:space="preserve"> will</w:t>
      </w:r>
      <w:r>
        <w:rPr>
          <w:sz w:val="24"/>
        </w:rPr>
        <w:t xml:space="preserve"> </w:t>
      </w:r>
      <w:r w:rsidR="00963799">
        <w:rPr>
          <w:sz w:val="24"/>
        </w:rPr>
        <w:t>send a protest in writing within one (1) week to the President and the opposing team captain</w:t>
      </w:r>
      <w:r>
        <w:rPr>
          <w:sz w:val="24"/>
        </w:rPr>
        <w:t xml:space="preserve">.  The President </w:t>
      </w:r>
      <w:r w:rsidR="00142736">
        <w:rPr>
          <w:sz w:val="24"/>
        </w:rPr>
        <w:t xml:space="preserve">will present the protest to the EC, </w:t>
      </w:r>
      <w:r>
        <w:rPr>
          <w:sz w:val="24"/>
        </w:rPr>
        <w:t>and the</w:t>
      </w:r>
      <w:r w:rsidR="00142736">
        <w:rPr>
          <w:sz w:val="24"/>
        </w:rPr>
        <w:t xml:space="preserve"> EC will vote to approve or reject the protest.</w:t>
      </w:r>
    </w:p>
    <w:p w14:paraId="000C04F3" w14:textId="77777777" w:rsidR="00D621C2" w:rsidRDefault="00D621C2" w:rsidP="00D621C2">
      <w:pPr>
        <w:ind w:left="720"/>
        <w:rPr>
          <w:sz w:val="24"/>
        </w:rPr>
      </w:pPr>
    </w:p>
    <w:p w14:paraId="595F92E4" w14:textId="41F7B99C" w:rsidR="000A3F9D" w:rsidRPr="000A3F9D" w:rsidRDefault="000A3F9D" w:rsidP="002A7C81">
      <w:pPr>
        <w:numPr>
          <w:ilvl w:val="0"/>
          <w:numId w:val="8"/>
        </w:numPr>
        <w:ind w:hanging="540"/>
        <w:rPr>
          <w:sz w:val="24"/>
          <w:highlight w:val="yellow"/>
        </w:rPr>
      </w:pPr>
      <w:r w:rsidRPr="000A3F9D">
        <w:rPr>
          <w:sz w:val="24"/>
          <w:highlight w:val="yellow"/>
        </w:rPr>
        <w:t xml:space="preserve">Pace of Play: Members shall play the first 8 holes or fewer in 2 hours 15 minutes (135 minutes) or less, regardless of available daylight and tee time.  After that, do not start a new hole and return the carts.  The score keeper is to note the actual start time on the scorecard and calculates the maximum last </w:t>
      </w:r>
      <w:proofErr w:type="gramStart"/>
      <w:r w:rsidRPr="000A3F9D">
        <w:rPr>
          <w:sz w:val="24"/>
          <w:highlight w:val="yellow"/>
        </w:rPr>
        <w:t>hole</w:t>
      </w:r>
      <w:proofErr w:type="gramEnd"/>
      <w:r w:rsidRPr="000A3F9D">
        <w:rPr>
          <w:sz w:val="24"/>
          <w:highlight w:val="yellow"/>
        </w:rPr>
        <w:t xml:space="preserve"> tee off time.  Pausing for weather does not count towards the 2 hours 15 minutes.  Pace of play is enforceable by anyone in the group and can be invoked at any point after the 2 hour 15 minute mark.  </w:t>
      </w:r>
    </w:p>
    <w:p w14:paraId="71C4B775" w14:textId="77777777" w:rsidR="000A3F9D" w:rsidRDefault="000A3F9D" w:rsidP="000A3F9D">
      <w:pPr>
        <w:ind w:left="720"/>
        <w:rPr>
          <w:sz w:val="24"/>
        </w:rPr>
      </w:pPr>
    </w:p>
    <w:p w14:paraId="59F2E648" w14:textId="77237112" w:rsidR="002A7C81" w:rsidRDefault="002A7C81" w:rsidP="000A3F9D">
      <w:pPr>
        <w:ind w:left="720"/>
        <w:rPr>
          <w:sz w:val="24"/>
        </w:rPr>
      </w:pPr>
      <w:r>
        <w:rPr>
          <w:sz w:val="24"/>
        </w:rPr>
        <w:t xml:space="preserve">Slow Play:  Please notify the President and the opposing team captain in writing after experiencing excessive slow play during a match.  The </w:t>
      </w:r>
      <w:r w:rsidR="00E90C46">
        <w:rPr>
          <w:sz w:val="24"/>
        </w:rPr>
        <w:t>notifications</w:t>
      </w:r>
      <w:r>
        <w:rPr>
          <w:sz w:val="24"/>
        </w:rPr>
        <w:t xml:space="preserve"> will be used to encourage the offenders to speed up and will be </w:t>
      </w:r>
      <w:r w:rsidR="009C3989">
        <w:rPr>
          <w:sz w:val="24"/>
        </w:rPr>
        <w:t>the basis</w:t>
      </w:r>
      <w:r>
        <w:rPr>
          <w:sz w:val="24"/>
        </w:rPr>
        <w:t xml:space="preserve"> for </w:t>
      </w:r>
      <w:r w:rsidR="00963799">
        <w:rPr>
          <w:sz w:val="24"/>
        </w:rPr>
        <w:t>future</w:t>
      </w:r>
      <w:r>
        <w:rPr>
          <w:sz w:val="24"/>
        </w:rPr>
        <w:t xml:space="preserve"> rule c</w:t>
      </w:r>
      <w:r w:rsidR="009C3989">
        <w:rPr>
          <w:sz w:val="24"/>
        </w:rPr>
        <w:t>hanges</w:t>
      </w:r>
      <w:r>
        <w:rPr>
          <w:sz w:val="24"/>
        </w:rPr>
        <w:t>.</w:t>
      </w:r>
    </w:p>
    <w:p w14:paraId="5679446D" w14:textId="77777777" w:rsidR="00202D19" w:rsidRDefault="00202D19" w:rsidP="00202D19">
      <w:pPr>
        <w:rPr>
          <w:sz w:val="24"/>
        </w:rPr>
      </w:pPr>
    </w:p>
    <w:p w14:paraId="0542F580" w14:textId="77777777" w:rsidR="00D64C23" w:rsidRDefault="00D64C23" w:rsidP="002A7C81">
      <w:pPr>
        <w:numPr>
          <w:ilvl w:val="0"/>
          <w:numId w:val="8"/>
        </w:numPr>
        <w:ind w:hanging="540"/>
        <w:rPr>
          <w:sz w:val="24"/>
        </w:rPr>
      </w:pPr>
      <w:r>
        <w:rPr>
          <w:sz w:val="24"/>
          <w:szCs w:val="24"/>
        </w:rPr>
        <w:t>Emergency Powers</w:t>
      </w:r>
      <w:r w:rsidRPr="00AA51A4">
        <w:rPr>
          <w:sz w:val="24"/>
          <w:szCs w:val="24"/>
        </w:rPr>
        <w:t>:</w:t>
      </w:r>
      <w:r>
        <w:rPr>
          <w:sz w:val="24"/>
          <w:szCs w:val="24"/>
        </w:rPr>
        <w:t xml:space="preserve"> If a situation</w:t>
      </w:r>
      <w:r w:rsidRPr="00AA51A4">
        <w:rPr>
          <w:sz w:val="24"/>
          <w:szCs w:val="24"/>
        </w:rPr>
        <w:t xml:space="preserve"> outside of normal SGL conditions</w:t>
      </w:r>
      <w:r>
        <w:rPr>
          <w:sz w:val="24"/>
          <w:szCs w:val="24"/>
        </w:rPr>
        <w:t xml:space="preserve"> occurs (not explicitly covered by the rules)</w:t>
      </w:r>
      <w:r w:rsidRPr="00AA51A4">
        <w:rPr>
          <w:sz w:val="24"/>
          <w:szCs w:val="24"/>
        </w:rPr>
        <w:t xml:space="preserve">, the EC will interpret the rules.  If the EC is not </w:t>
      </w:r>
      <w:r>
        <w:rPr>
          <w:sz w:val="24"/>
          <w:szCs w:val="24"/>
        </w:rPr>
        <w:t>available</w:t>
      </w:r>
      <w:r w:rsidRPr="00AA51A4">
        <w:rPr>
          <w:sz w:val="24"/>
          <w:szCs w:val="24"/>
        </w:rPr>
        <w:t xml:space="preserve"> due to time constraints, </w:t>
      </w:r>
      <w:r>
        <w:rPr>
          <w:sz w:val="24"/>
          <w:szCs w:val="24"/>
        </w:rPr>
        <w:t xml:space="preserve">then </w:t>
      </w:r>
      <w:r w:rsidRPr="00AA51A4">
        <w:rPr>
          <w:sz w:val="24"/>
          <w:szCs w:val="24"/>
        </w:rPr>
        <w:t>the President will have the authority of the EC</w:t>
      </w:r>
      <w:r>
        <w:rPr>
          <w:sz w:val="24"/>
          <w:szCs w:val="24"/>
        </w:rPr>
        <w:t xml:space="preserve"> and his decision will be final.  </w:t>
      </w:r>
      <w:r w:rsidRPr="00AA51A4">
        <w:rPr>
          <w:sz w:val="24"/>
          <w:szCs w:val="24"/>
        </w:rPr>
        <w:t>The EC will review the Presi</w:t>
      </w:r>
      <w:r>
        <w:rPr>
          <w:sz w:val="24"/>
          <w:szCs w:val="24"/>
        </w:rPr>
        <w:t>dent’s decisions after the fact to consider future rule changes.</w:t>
      </w:r>
    </w:p>
    <w:p w14:paraId="74D0D230" w14:textId="77777777" w:rsidR="00727B4B" w:rsidRDefault="00727B4B">
      <w:pPr>
        <w:rPr>
          <w:sz w:val="24"/>
        </w:rPr>
      </w:pPr>
    </w:p>
    <w:p w14:paraId="0A1C7F77" w14:textId="77777777" w:rsidR="00202D19" w:rsidRDefault="00202D19">
      <w:pPr>
        <w:rPr>
          <w:sz w:val="24"/>
        </w:rPr>
      </w:pPr>
    </w:p>
    <w:p w14:paraId="0252ADCF" w14:textId="77777777" w:rsidR="006454DF" w:rsidRDefault="006454DF">
      <w:pPr>
        <w:ind w:left="360" w:hanging="540"/>
        <w:rPr>
          <w:sz w:val="24"/>
        </w:rPr>
      </w:pPr>
      <w:bookmarkStart w:id="7" w:name="Hcp"/>
      <w:bookmarkEnd w:id="7"/>
      <w:r>
        <w:rPr>
          <w:sz w:val="28"/>
          <w:u w:val="single"/>
        </w:rPr>
        <w:t>Handicaps</w:t>
      </w:r>
    </w:p>
    <w:p w14:paraId="38E28CCE" w14:textId="77777777" w:rsidR="006454DF" w:rsidRPr="00C92D0A" w:rsidRDefault="006454DF">
      <w:pPr>
        <w:rPr>
          <w:sz w:val="24"/>
          <w:szCs w:val="24"/>
        </w:rPr>
      </w:pPr>
    </w:p>
    <w:p w14:paraId="664093ED" w14:textId="77777777" w:rsidR="00065192" w:rsidRPr="007C791A" w:rsidRDefault="006454DF" w:rsidP="00EB0FAF">
      <w:pPr>
        <w:numPr>
          <w:ilvl w:val="0"/>
          <w:numId w:val="8"/>
        </w:numPr>
        <w:ind w:hanging="540"/>
        <w:rPr>
          <w:sz w:val="24"/>
        </w:rPr>
      </w:pPr>
      <w:r w:rsidRPr="007C791A">
        <w:rPr>
          <w:sz w:val="24"/>
          <w:szCs w:val="24"/>
        </w:rPr>
        <w:t xml:space="preserve">Course handicaps provided by the Handicap </w:t>
      </w:r>
      <w:r w:rsidR="0047040F" w:rsidRPr="007C791A">
        <w:rPr>
          <w:sz w:val="24"/>
          <w:szCs w:val="24"/>
        </w:rPr>
        <w:t>Administrator</w:t>
      </w:r>
      <w:r w:rsidRPr="007C791A">
        <w:rPr>
          <w:sz w:val="24"/>
          <w:szCs w:val="24"/>
        </w:rPr>
        <w:t xml:space="preserve"> will be used for all League play.</w:t>
      </w:r>
      <w:r w:rsidR="00065192" w:rsidRPr="007C791A">
        <w:rPr>
          <w:sz w:val="24"/>
          <w:szCs w:val="24"/>
        </w:rPr>
        <w:t xml:space="preserve">  </w:t>
      </w:r>
      <w:r w:rsidR="00065192" w:rsidRPr="007C791A">
        <w:rPr>
          <w:sz w:val="24"/>
        </w:rPr>
        <w:t>All scores during the regular season will be used to calculate a player’s handicap.</w:t>
      </w:r>
    </w:p>
    <w:p w14:paraId="5677DAD1" w14:textId="77777777" w:rsidR="006454DF" w:rsidRPr="007C791A" w:rsidRDefault="006454DF">
      <w:pPr>
        <w:rPr>
          <w:sz w:val="24"/>
          <w:szCs w:val="24"/>
        </w:rPr>
      </w:pPr>
    </w:p>
    <w:p w14:paraId="4F125718" w14:textId="77777777" w:rsidR="006454DF" w:rsidRPr="007C791A" w:rsidRDefault="006454DF" w:rsidP="00C92D0A">
      <w:pPr>
        <w:numPr>
          <w:ilvl w:val="0"/>
          <w:numId w:val="8"/>
        </w:numPr>
        <w:ind w:hanging="540"/>
        <w:rPr>
          <w:sz w:val="24"/>
          <w:szCs w:val="24"/>
        </w:rPr>
      </w:pPr>
      <w:r w:rsidRPr="007C791A">
        <w:rPr>
          <w:sz w:val="24"/>
          <w:szCs w:val="24"/>
        </w:rPr>
        <w:t xml:space="preserve">A Handicap Committee will be established to ensure the integrity handicaps issued by the Handicap </w:t>
      </w:r>
      <w:r w:rsidR="00B75B47" w:rsidRPr="007C791A">
        <w:rPr>
          <w:sz w:val="24"/>
          <w:szCs w:val="24"/>
        </w:rPr>
        <w:t>Administrator</w:t>
      </w:r>
      <w:r w:rsidRPr="007C791A">
        <w:rPr>
          <w:sz w:val="24"/>
          <w:szCs w:val="24"/>
        </w:rPr>
        <w:t>.  The committee has the responsibility of making certain that a player’s SGL handicap index reflects his potential scoring ability per Section 8 of the Rules of Golf.  The committee will recommend changes to a player’s handicap to the Executive Committee, who will vote to either accept or reject the recommendation.</w:t>
      </w:r>
      <w:r w:rsidR="00C92D0A" w:rsidRPr="007C791A">
        <w:rPr>
          <w:sz w:val="24"/>
          <w:szCs w:val="24"/>
        </w:rPr>
        <w:t xml:space="preserve">  </w:t>
      </w:r>
      <w:r w:rsidR="003437BC" w:rsidRPr="007C791A">
        <w:rPr>
          <w:sz w:val="24"/>
          <w:szCs w:val="24"/>
        </w:rPr>
        <w:t>HC membership shall be per Appendix rule B.3.</w:t>
      </w:r>
    </w:p>
    <w:p w14:paraId="0DA42563" w14:textId="77777777" w:rsidR="00810070" w:rsidRPr="00C92D0A" w:rsidRDefault="00810070">
      <w:pPr>
        <w:rPr>
          <w:sz w:val="24"/>
          <w:szCs w:val="24"/>
        </w:rPr>
      </w:pPr>
    </w:p>
    <w:p w14:paraId="6D3B0F7E" w14:textId="77777777" w:rsidR="006454DF" w:rsidRDefault="006454DF">
      <w:pPr>
        <w:numPr>
          <w:ilvl w:val="0"/>
          <w:numId w:val="8"/>
        </w:numPr>
        <w:ind w:hanging="540"/>
        <w:rPr>
          <w:sz w:val="24"/>
        </w:rPr>
      </w:pPr>
      <w:r w:rsidRPr="00C92D0A">
        <w:rPr>
          <w:sz w:val="24"/>
          <w:szCs w:val="24"/>
        </w:rPr>
        <w:t xml:space="preserve">The </w:t>
      </w:r>
      <w:r w:rsidR="00B75B47">
        <w:rPr>
          <w:sz w:val="24"/>
          <w:szCs w:val="24"/>
        </w:rPr>
        <w:t>SGL</w:t>
      </w:r>
      <w:r w:rsidRPr="00C92D0A">
        <w:rPr>
          <w:sz w:val="24"/>
          <w:szCs w:val="24"/>
        </w:rPr>
        <w:t xml:space="preserve"> handicaps will be calculated based on the USGA Handicap Formula. The </w:t>
      </w:r>
      <w:r w:rsidR="00361984">
        <w:rPr>
          <w:sz w:val="24"/>
          <w:szCs w:val="24"/>
        </w:rPr>
        <w:t xml:space="preserve">oldest and </w:t>
      </w:r>
      <w:r w:rsidR="0047040F">
        <w:rPr>
          <w:sz w:val="24"/>
          <w:szCs w:val="24"/>
        </w:rPr>
        <w:t xml:space="preserve">worst scores </w:t>
      </w:r>
      <w:r w:rsidRPr="00C92D0A">
        <w:rPr>
          <w:sz w:val="24"/>
          <w:szCs w:val="24"/>
        </w:rPr>
        <w:t>will be dropped from handicap calculations according the number of matches played.  One additional</w:t>
      </w:r>
      <w:r>
        <w:rPr>
          <w:sz w:val="24"/>
        </w:rPr>
        <w:t xml:space="preserve"> score will be dropped after the following numbers of matches have been played: 2, 3, 4, 6, 8, 10, 12, 14, 16 and 1</w:t>
      </w:r>
      <w:r w:rsidR="00163E98">
        <w:rPr>
          <w:sz w:val="24"/>
        </w:rPr>
        <w:t>8</w:t>
      </w:r>
      <w:r>
        <w:rPr>
          <w:sz w:val="24"/>
        </w:rPr>
        <w:t xml:space="preserve">.  </w:t>
      </w:r>
      <w:r w:rsidR="00E90C46">
        <w:rPr>
          <w:sz w:val="24"/>
        </w:rPr>
        <w:t xml:space="preserve">Once a player has played 20 matches, only the most recent 20 scores are used.  </w:t>
      </w:r>
      <w:r w:rsidR="00142736">
        <w:rPr>
          <w:sz w:val="24"/>
        </w:rPr>
        <w:t>B</w:t>
      </w:r>
      <w:r>
        <w:rPr>
          <w:sz w:val="24"/>
        </w:rPr>
        <w:t>ased on the USGA handicap differential</w:t>
      </w:r>
      <w:r w:rsidR="00B75B47">
        <w:rPr>
          <w:sz w:val="24"/>
        </w:rPr>
        <w:t xml:space="preserve"> (HD)</w:t>
      </w:r>
      <w:r>
        <w:rPr>
          <w:sz w:val="24"/>
        </w:rPr>
        <w:t xml:space="preserve"> formula below</w:t>
      </w:r>
      <w:r w:rsidR="00963799">
        <w:rPr>
          <w:sz w:val="24"/>
        </w:rPr>
        <w:t xml:space="preserve"> (</w:t>
      </w:r>
      <w:r w:rsidR="00142736">
        <w:rPr>
          <w:sz w:val="24"/>
        </w:rPr>
        <w:t xml:space="preserve">the worst scores </w:t>
      </w:r>
      <w:r w:rsidR="00B75B47">
        <w:rPr>
          <w:sz w:val="24"/>
        </w:rPr>
        <w:t>are the higher HDs</w:t>
      </w:r>
      <w:r w:rsidR="00963799">
        <w:rPr>
          <w:sz w:val="24"/>
        </w:rPr>
        <w:t>)</w:t>
      </w:r>
      <w:r w:rsidR="00B75B47">
        <w:rPr>
          <w:sz w:val="24"/>
        </w:rPr>
        <w:t>:</w:t>
      </w:r>
    </w:p>
    <w:p w14:paraId="0DCE4E63" w14:textId="77777777" w:rsidR="006454DF" w:rsidRDefault="006454DF">
      <w:pPr>
        <w:rPr>
          <w:sz w:val="24"/>
        </w:rPr>
      </w:pPr>
    </w:p>
    <w:p w14:paraId="3EA1D7F3" w14:textId="77777777" w:rsidR="006454DF" w:rsidRPr="004E612E" w:rsidRDefault="006454DF" w:rsidP="00142736">
      <w:pPr>
        <w:ind w:left="1620" w:hanging="630"/>
        <w:jc w:val="center"/>
      </w:pPr>
      <w:r w:rsidRPr="004E612E">
        <w:t xml:space="preserve">Handicap Differential = 0.96 x (Adjusted Gross Score - </w:t>
      </w:r>
      <w:r w:rsidR="00F43E70">
        <w:t>SGL</w:t>
      </w:r>
      <w:r w:rsidRPr="004E612E">
        <w:t xml:space="preserve"> Course Rating) x 113 / </w:t>
      </w:r>
      <w:r w:rsidR="00F43E70">
        <w:t>SGL</w:t>
      </w:r>
      <w:r w:rsidRPr="004E612E">
        <w:t xml:space="preserve"> Slope Rating</w:t>
      </w:r>
    </w:p>
    <w:p w14:paraId="61E650A7" w14:textId="77777777" w:rsidR="006454DF" w:rsidRPr="004E612E" w:rsidRDefault="00142736" w:rsidP="00142736">
      <w:pPr>
        <w:ind w:left="1620" w:hanging="630"/>
        <w:jc w:val="center"/>
      </w:pPr>
      <w:r>
        <w:t xml:space="preserve">Where:  </w:t>
      </w:r>
      <w:r w:rsidR="006454DF" w:rsidRPr="004E612E">
        <w:t>A</w:t>
      </w:r>
      <w:r w:rsidR="0047040F" w:rsidRPr="004E612E">
        <w:t xml:space="preserve">djusted Gross Score = Par  + </w:t>
      </w:r>
      <w:r w:rsidR="006454DF" w:rsidRPr="004E612E">
        <w:t xml:space="preserve"> Gross Points – </w:t>
      </w:r>
      <w:r w:rsidR="00D71463" w:rsidRPr="004E612E">
        <w:t>ESC</w:t>
      </w:r>
      <w:r w:rsidR="006454DF" w:rsidRPr="004E612E">
        <w:t xml:space="preserve"> Points.</w:t>
      </w:r>
    </w:p>
    <w:p w14:paraId="5BB10C87" w14:textId="77777777" w:rsidR="006454DF" w:rsidRDefault="004E612E" w:rsidP="00142736">
      <w:pPr>
        <w:ind w:left="1620" w:hanging="630"/>
        <w:jc w:val="center"/>
      </w:pPr>
      <w:r w:rsidRPr="004E612E">
        <w:t xml:space="preserve">Note: The course and slope ratings are </w:t>
      </w:r>
      <w:r w:rsidR="0058400C">
        <w:t xml:space="preserve">listed in </w:t>
      </w:r>
      <w:r w:rsidR="004E6028" w:rsidRPr="004E6028">
        <w:rPr>
          <w:i/>
          <w:color w:val="0000FF"/>
        </w:rPr>
        <w:t>SGL Courses</w:t>
      </w:r>
      <w:r w:rsidRPr="004E612E">
        <w:t>.</w:t>
      </w:r>
    </w:p>
    <w:p w14:paraId="323A8C88" w14:textId="77777777" w:rsidR="00065192" w:rsidRPr="004E612E" w:rsidRDefault="00065192" w:rsidP="00142736">
      <w:pPr>
        <w:ind w:left="1620" w:hanging="630"/>
        <w:jc w:val="center"/>
      </w:pPr>
    </w:p>
    <w:p w14:paraId="0B2E100E" w14:textId="77777777" w:rsidR="006454DF" w:rsidRPr="008D25D8" w:rsidRDefault="006454DF" w:rsidP="00065192">
      <w:pPr>
        <w:pStyle w:val="BodyTextIndent"/>
      </w:pPr>
      <w:r w:rsidRPr="004E612E">
        <w:t xml:space="preserve">The remaining </w:t>
      </w:r>
      <w:r w:rsidR="000D105C" w:rsidRPr="004E612E">
        <w:t>better</w:t>
      </w:r>
      <w:r w:rsidRPr="004E612E">
        <w:t xml:space="preserve"> scores (</w:t>
      </w:r>
      <w:r w:rsidR="0058400C">
        <w:t xml:space="preserve">lower </w:t>
      </w:r>
      <w:r w:rsidR="00B75B47">
        <w:t>HDs</w:t>
      </w:r>
      <w:r w:rsidRPr="004E612E">
        <w:t xml:space="preserve">) </w:t>
      </w:r>
      <w:r w:rsidRPr="008D25D8">
        <w:t>will be averaged to calculate a handicap index</w:t>
      </w:r>
      <w:r w:rsidR="00B75B47" w:rsidRPr="008D25D8">
        <w:t xml:space="preserve"> (HI)</w:t>
      </w:r>
      <w:r w:rsidR="00163E98" w:rsidRPr="008D25D8">
        <w:t xml:space="preserve">.  </w:t>
      </w:r>
      <w:r w:rsidRPr="008D25D8">
        <w:t xml:space="preserve">The </w:t>
      </w:r>
      <w:r w:rsidR="00B75B47" w:rsidRPr="008D25D8">
        <w:t>HI</w:t>
      </w:r>
      <w:r w:rsidRPr="008D25D8">
        <w:t xml:space="preserve"> will be scaled to a course handicap</w:t>
      </w:r>
      <w:r w:rsidR="00B75B47" w:rsidRPr="008D25D8">
        <w:t xml:space="preserve"> (CH)</w:t>
      </w:r>
      <w:r w:rsidRPr="008D25D8">
        <w:t xml:space="preserve"> by the ratio of the slope rating over 113</w:t>
      </w:r>
      <w:r w:rsidR="00163E98" w:rsidRPr="008D25D8">
        <w:t xml:space="preserve"> + the course rating - par</w:t>
      </w:r>
      <w:r w:rsidRPr="008D25D8">
        <w:t xml:space="preserve">.  </w:t>
      </w:r>
      <w:r w:rsidR="00D812C6" w:rsidRPr="008D25D8">
        <w:t xml:space="preserve">The CH will be calculated based on the Course and Slope </w:t>
      </w:r>
      <w:r w:rsidR="00D812C6" w:rsidRPr="008D25D8">
        <w:lastRenderedPageBreak/>
        <w:t xml:space="preserve">rating of the tees played (i.e., </w:t>
      </w:r>
      <w:r w:rsidR="002D61F8" w:rsidRPr="008D25D8">
        <w:t>men’s</w:t>
      </w:r>
      <w:r w:rsidR="00D812C6" w:rsidRPr="008D25D8">
        <w:t xml:space="preserve">, </w:t>
      </w:r>
      <w:r w:rsidR="002D61F8" w:rsidRPr="008D25D8">
        <w:t>women’s</w:t>
      </w:r>
      <w:r w:rsidR="00D812C6" w:rsidRPr="008D25D8">
        <w:t xml:space="preserve"> or </w:t>
      </w:r>
      <w:r w:rsidR="002D61F8" w:rsidRPr="008D25D8">
        <w:t>seniors’</w:t>
      </w:r>
      <w:r w:rsidR="00D812C6" w:rsidRPr="008D25D8">
        <w:t xml:space="preserve">).  For men 70 years of age and older the CH will be based on men’s tees.  </w:t>
      </w:r>
      <w:r w:rsidR="00163E98" w:rsidRPr="008D25D8">
        <w:t xml:space="preserve">The </w:t>
      </w:r>
      <w:r w:rsidR="00B75B47" w:rsidRPr="008D25D8">
        <w:t>HI</w:t>
      </w:r>
      <w:r w:rsidR="00163E98" w:rsidRPr="008D25D8">
        <w:t xml:space="preserve"> will be limited to </w:t>
      </w:r>
      <w:r w:rsidR="00057CAC" w:rsidRPr="008D25D8">
        <w:t>27.0</w:t>
      </w:r>
      <w:r w:rsidR="00163E98" w:rsidRPr="008D25D8">
        <w:t xml:space="preserve"> when calculating a </w:t>
      </w:r>
      <w:r w:rsidR="00B75B47" w:rsidRPr="008D25D8">
        <w:t>CH</w:t>
      </w:r>
      <w:r w:rsidR="00F43E70" w:rsidRPr="008D25D8">
        <w:t>, and the CH will be limited to 18 for 9 holes and 36 for 18 holes</w:t>
      </w:r>
      <w:r w:rsidR="00163E98" w:rsidRPr="008D25D8">
        <w:t>.</w:t>
      </w:r>
    </w:p>
    <w:p w14:paraId="012AA9FA" w14:textId="77777777" w:rsidR="00065192" w:rsidRPr="008D25D8" w:rsidRDefault="00065192" w:rsidP="00065192">
      <w:pPr>
        <w:pStyle w:val="BodyTextIndent"/>
      </w:pPr>
    </w:p>
    <w:p w14:paraId="5CC79AD5" w14:textId="77777777" w:rsidR="006454DF" w:rsidRDefault="006454DF" w:rsidP="00065192">
      <w:pPr>
        <w:numPr>
          <w:ilvl w:val="0"/>
          <w:numId w:val="8"/>
        </w:numPr>
        <w:ind w:hanging="540"/>
        <w:rPr>
          <w:sz w:val="24"/>
        </w:rPr>
      </w:pPr>
      <w:r w:rsidRPr="008D25D8">
        <w:rPr>
          <w:sz w:val="24"/>
        </w:rPr>
        <w:t xml:space="preserve">Players returning to the League who did not play in the </w:t>
      </w:r>
      <w:r w:rsidR="00B75B47" w:rsidRPr="008D25D8">
        <w:rPr>
          <w:sz w:val="24"/>
        </w:rPr>
        <w:t>prior</w:t>
      </w:r>
      <w:r w:rsidRPr="008D25D8">
        <w:rPr>
          <w:sz w:val="24"/>
        </w:rPr>
        <w:t xml:space="preserve"> season are considered </w:t>
      </w:r>
      <w:r w:rsidR="007D02AE" w:rsidRPr="008D25D8">
        <w:rPr>
          <w:sz w:val="24"/>
        </w:rPr>
        <w:t xml:space="preserve">rejoining </w:t>
      </w:r>
      <w:r w:rsidRPr="008D25D8">
        <w:rPr>
          <w:sz w:val="24"/>
        </w:rPr>
        <w:t xml:space="preserve">players </w:t>
      </w:r>
      <w:r w:rsidR="007D02AE" w:rsidRPr="008D25D8">
        <w:rPr>
          <w:sz w:val="24"/>
        </w:rPr>
        <w:t xml:space="preserve">(not new players) </w:t>
      </w:r>
      <w:r w:rsidRPr="008D25D8">
        <w:rPr>
          <w:sz w:val="24"/>
        </w:rPr>
        <w:t xml:space="preserve">and the Handicap </w:t>
      </w:r>
      <w:r w:rsidR="007D02AE" w:rsidRPr="008D25D8">
        <w:rPr>
          <w:sz w:val="24"/>
        </w:rPr>
        <w:t>Committee</w:t>
      </w:r>
      <w:r w:rsidRPr="008D25D8">
        <w:rPr>
          <w:sz w:val="24"/>
        </w:rPr>
        <w:t xml:space="preserve"> will determine their handicap</w:t>
      </w:r>
      <w:r>
        <w:rPr>
          <w:sz w:val="24"/>
        </w:rPr>
        <w:t xml:space="preserve"> based on past performance.</w:t>
      </w:r>
      <w:r w:rsidR="000C4B96">
        <w:rPr>
          <w:sz w:val="24"/>
        </w:rPr>
        <w:t xml:space="preserve">  Note: Historical data for the prior 5 seasons will be maintained.</w:t>
      </w:r>
    </w:p>
    <w:p w14:paraId="708BD45D" w14:textId="77777777" w:rsidR="006454DF" w:rsidRDefault="006454DF">
      <w:pPr>
        <w:rPr>
          <w:sz w:val="24"/>
        </w:rPr>
      </w:pPr>
    </w:p>
    <w:p w14:paraId="3F5EEA2C" w14:textId="77777777" w:rsidR="006454DF" w:rsidRDefault="006454DF">
      <w:pPr>
        <w:numPr>
          <w:ilvl w:val="0"/>
          <w:numId w:val="8"/>
        </w:numPr>
        <w:ind w:hanging="540"/>
        <w:rPr>
          <w:sz w:val="24"/>
        </w:rPr>
      </w:pPr>
      <w:r>
        <w:rPr>
          <w:sz w:val="24"/>
        </w:rPr>
        <w:t xml:space="preserve">New players will report to the SGL how well they can play via a New Player Form.  The SGL will then assign the player a handicap based on this information.  Team captains will be responsible for the accuracy of the new player’s claim.  If the </w:t>
      </w:r>
      <w:r w:rsidR="00361984">
        <w:rPr>
          <w:sz w:val="24"/>
        </w:rPr>
        <w:t>HC</w:t>
      </w:r>
      <w:r>
        <w:rPr>
          <w:sz w:val="24"/>
        </w:rPr>
        <w:t xml:space="preserve"> recommends that a new player’s handicap should be adjusted, and the </w:t>
      </w:r>
      <w:r w:rsidR="00361984">
        <w:rPr>
          <w:sz w:val="24"/>
        </w:rPr>
        <w:t>EC</w:t>
      </w:r>
      <w:r>
        <w:rPr>
          <w:sz w:val="24"/>
        </w:rPr>
        <w:t xml:space="preserve"> agrees, then the new player’s handicap </w:t>
      </w:r>
      <w:r w:rsidR="00963799">
        <w:rPr>
          <w:sz w:val="24"/>
        </w:rPr>
        <w:t>w</w:t>
      </w:r>
      <w:r>
        <w:rPr>
          <w:sz w:val="24"/>
        </w:rPr>
        <w:t xml:space="preserve">ould be adjusted retroactively to the beginning of the season (the playoffs are considered the beginning of a new season).  This may change the outcome of the matches where this player’s handicap was changed.  If the </w:t>
      </w:r>
      <w:r w:rsidR="00361984">
        <w:rPr>
          <w:sz w:val="24"/>
        </w:rPr>
        <w:t>HC</w:t>
      </w:r>
      <w:r>
        <w:rPr>
          <w:sz w:val="24"/>
        </w:rPr>
        <w:t xml:space="preserve"> determines that a new player intentionally misrepresented hi</w:t>
      </w:r>
      <w:r w:rsidR="00361984">
        <w:rPr>
          <w:sz w:val="24"/>
        </w:rPr>
        <w:t>s playing ability, the HC</w:t>
      </w:r>
      <w:r>
        <w:rPr>
          <w:sz w:val="24"/>
        </w:rPr>
        <w:t xml:space="preserve"> will report this to the </w:t>
      </w:r>
      <w:r w:rsidR="00361984">
        <w:rPr>
          <w:sz w:val="24"/>
        </w:rPr>
        <w:t>EC</w:t>
      </w:r>
      <w:r>
        <w:rPr>
          <w:sz w:val="24"/>
        </w:rPr>
        <w:t>, and they will vote to remove or not to remove this player from the SGL.</w:t>
      </w:r>
    </w:p>
    <w:p w14:paraId="374A7386" w14:textId="77777777" w:rsidR="00232D6F" w:rsidRDefault="00232D6F" w:rsidP="00232D6F">
      <w:pPr>
        <w:rPr>
          <w:sz w:val="24"/>
        </w:rPr>
      </w:pPr>
    </w:p>
    <w:p w14:paraId="3E3EB7D8" w14:textId="77777777" w:rsidR="00202D19" w:rsidRDefault="00202D19" w:rsidP="00232D6F">
      <w:pPr>
        <w:rPr>
          <w:sz w:val="24"/>
        </w:rPr>
      </w:pPr>
    </w:p>
    <w:p w14:paraId="071F9CFC" w14:textId="77777777" w:rsidR="006454DF" w:rsidRDefault="006454DF" w:rsidP="006E5268">
      <w:pPr>
        <w:rPr>
          <w:sz w:val="24"/>
        </w:rPr>
      </w:pPr>
      <w:bookmarkStart w:id="8" w:name="PO"/>
      <w:bookmarkEnd w:id="8"/>
      <w:r>
        <w:rPr>
          <w:sz w:val="28"/>
          <w:u w:val="single"/>
        </w:rPr>
        <w:t>Playoffs</w:t>
      </w:r>
    </w:p>
    <w:p w14:paraId="62D615E9" w14:textId="77777777" w:rsidR="006454DF" w:rsidRDefault="006454DF">
      <w:pPr>
        <w:rPr>
          <w:sz w:val="24"/>
        </w:rPr>
      </w:pPr>
    </w:p>
    <w:p w14:paraId="4A13657C" w14:textId="77777777" w:rsidR="006454DF" w:rsidRDefault="003A58A4">
      <w:pPr>
        <w:numPr>
          <w:ilvl w:val="0"/>
          <w:numId w:val="8"/>
        </w:numPr>
        <w:ind w:hanging="540"/>
        <w:rPr>
          <w:sz w:val="24"/>
        </w:rPr>
      </w:pPr>
      <w:r>
        <w:rPr>
          <w:sz w:val="24"/>
        </w:rPr>
        <w:t>Eight (8</w:t>
      </w:r>
      <w:r w:rsidR="006454DF">
        <w:rPr>
          <w:sz w:val="24"/>
        </w:rPr>
        <w:t>) teams from each division will qualify for the playoffs.  The playoffs will proceed based on a seeded 16-team field in accordance</w:t>
      </w:r>
      <w:r>
        <w:rPr>
          <w:sz w:val="24"/>
        </w:rPr>
        <w:t xml:space="preserve"> with the playoff bracket below.  </w:t>
      </w:r>
      <w:r w:rsidR="006454DF">
        <w:rPr>
          <w:sz w:val="24"/>
        </w:rPr>
        <w:t>The teams will be seeded in accordance to final standings and with the A league team seeded above the corresponding B league team</w:t>
      </w:r>
      <w:r w:rsidR="000058B4">
        <w:rPr>
          <w:sz w:val="24"/>
        </w:rPr>
        <w:t xml:space="preserve"> in odd numbered years</w:t>
      </w:r>
      <w:r w:rsidR="006454DF">
        <w:rPr>
          <w:sz w:val="24"/>
        </w:rPr>
        <w:t xml:space="preserve">.  The higher seed in each division will be determined by: 1.) Total points with wins worth 2 points and ties worth 1 point.  2.) Record head to head.  3.) Total net points scored head to head.  4.) Total net points </w:t>
      </w:r>
      <w:r>
        <w:rPr>
          <w:sz w:val="24"/>
        </w:rPr>
        <w:t>differential</w:t>
      </w:r>
      <w:r w:rsidR="006454DF">
        <w:rPr>
          <w:sz w:val="24"/>
        </w:rPr>
        <w:t xml:space="preserve"> during the season.  5) A coin flip</w:t>
      </w:r>
      <w:r w:rsidR="00C92D0A">
        <w:rPr>
          <w:sz w:val="24"/>
        </w:rPr>
        <w:t>.</w:t>
      </w:r>
    </w:p>
    <w:p w14:paraId="652917B7" w14:textId="77777777" w:rsidR="003437BC" w:rsidRDefault="003437BC" w:rsidP="003437BC">
      <w:pPr>
        <w:ind w:left="180"/>
        <w:rPr>
          <w:sz w:val="24"/>
        </w:rPr>
      </w:pPr>
    </w:p>
    <w:p w14:paraId="747FC73B" w14:textId="77777777" w:rsidR="00C102E4" w:rsidRDefault="00C102E4" w:rsidP="00C102E4">
      <w:pPr>
        <w:ind w:left="180"/>
        <w:rPr>
          <w:sz w:val="24"/>
        </w:rPr>
      </w:pPr>
    </w:p>
    <w:p w14:paraId="650B1705" w14:textId="77777777" w:rsidR="00EA6EE4" w:rsidRDefault="007E2F27" w:rsidP="00EA6EE4">
      <w:pPr>
        <w:ind w:firstLine="720"/>
        <w:rPr>
          <w:sz w:val="24"/>
        </w:rPr>
      </w:pPr>
      <w:r>
        <w:rPr>
          <w:noProof/>
          <w:sz w:val="24"/>
        </w:rPr>
        <w:drawing>
          <wp:inline distT="0" distB="0" distL="0" distR="0" wp14:anchorId="31D40BBE" wp14:editId="2ED34041">
            <wp:extent cx="5422900" cy="333756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6999" t="14999" r="37442" b="42258"/>
                    <a:stretch>
                      <a:fillRect/>
                    </a:stretch>
                  </pic:blipFill>
                  <pic:spPr bwMode="auto">
                    <a:xfrm>
                      <a:off x="0" y="0"/>
                      <a:ext cx="5422900" cy="3337560"/>
                    </a:xfrm>
                    <a:prstGeom prst="rect">
                      <a:avLst/>
                    </a:prstGeom>
                    <a:noFill/>
                    <a:ln w="9525">
                      <a:noFill/>
                      <a:miter lim="800000"/>
                      <a:headEnd/>
                      <a:tailEnd/>
                    </a:ln>
                    <a:effectLst/>
                  </pic:spPr>
                </pic:pic>
              </a:graphicData>
            </a:graphic>
          </wp:inline>
        </w:drawing>
      </w:r>
    </w:p>
    <w:p w14:paraId="757F0CEE" w14:textId="77777777" w:rsidR="00B22A7B" w:rsidRDefault="00B22A7B">
      <w:pPr>
        <w:ind w:left="180"/>
        <w:rPr>
          <w:sz w:val="24"/>
        </w:rPr>
      </w:pPr>
    </w:p>
    <w:p w14:paraId="261FF8CE" w14:textId="77777777" w:rsidR="003437BC" w:rsidRDefault="003437BC">
      <w:pPr>
        <w:ind w:left="180"/>
        <w:rPr>
          <w:sz w:val="24"/>
        </w:rPr>
      </w:pPr>
    </w:p>
    <w:p w14:paraId="3398B182" w14:textId="77777777" w:rsidR="00F43E70" w:rsidRPr="00F43E70" w:rsidRDefault="001061EC" w:rsidP="00F43E70">
      <w:pPr>
        <w:numPr>
          <w:ilvl w:val="0"/>
          <w:numId w:val="8"/>
        </w:numPr>
        <w:ind w:hanging="540"/>
        <w:rPr>
          <w:sz w:val="24"/>
        </w:rPr>
      </w:pPr>
      <w:r>
        <w:rPr>
          <w:sz w:val="24"/>
        </w:rPr>
        <w:t>All playoff scores will count double (entered twice) towards a player’s handicap.  A player’s handicap will be recalculated prior to the next playoff round.</w:t>
      </w:r>
      <w:r w:rsidR="00F43E70">
        <w:rPr>
          <w:sz w:val="24"/>
        </w:rPr>
        <w:t xml:space="preserve">  </w:t>
      </w:r>
      <w:r w:rsidR="002443A9">
        <w:rPr>
          <w:sz w:val="24"/>
        </w:rPr>
        <w:t>I</w:t>
      </w:r>
      <w:r w:rsidR="00B1694D">
        <w:rPr>
          <w:sz w:val="24"/>
        </w:rPr>
        <w:t>n addition to</w:t>
      </w:r>
      <w:r w:rsidR="00F43E70">
        <w:rPr>
          <w:sz w:val="24"/>
        </w:rPr>
        <w:t xml:space="preserve"> those </w:t>
      </w:r>
      <w:r w:rsidR="00D20175">
        <w:rPr>
          <w:sz w:val="24"/>
        </w:rPr>
        <w:t>playing in the championship match,</w:t>
      </w:r>
      <w:r w:rsidR="00F43E70">
        <w:rPr>
          <w:sz w:val="24"/>
        </w:rPr>
        <w:t xml:space="preserve"> </w:t>
      </w:r>
      <w:r w:rsidR="002443A9">
        <w:rPr>
          <w:sz w:val="24"/>
        </w:rPr>
        <w:t xml:space="preserve">members </w:t>
      </w:r>
      <w:r w:rsidR="00F43E70">
        <w:rPr>
          <w:sz w:val="24"/>
        </w:rPr>
        <w:t xml:space="preserve">who placed in the money in the Member’s </w:t>
      </w:r>
      <w:r w:rsidR="00D20175">
        <w:rPr>
          <w:sz w:val="24"/>
        </w:rPr>
        <w:t>Tournament,</w:t>
      </w:r>
      <w:r w:rsidR="00F43E70">
        <w:rPr>
          <w:sz w:val="24"/>
        </w:rPr>
        <w:t xml:space="preserve"> will have </w:t>
      </w:r>
      <w:r w:rsidR="00D20175">
        <w:rPr>
          <w:sz w:val="24"/>
        </w:rPr>
        <w:t>their scores count</w:t>
      </w:r>
      <w:r w:rsidR="002443A9">
        <w:rPr>
          <w:sz w:val="24"/>
        </w:rPr>
        <w:t>ed</w:t>
      </w:r>
      <w:r w:rsidR="00D20175">
        <w:rPr>
          <w:sz w:val="24"/>
        </w:rPr>
        <w:t xml:space="preserve"> double towards their next handicap.</w:t>
      </w:r>
    </w:p>
    <w:p w14:paraId="03DE8453" w14:textId="77777777" w:rsidR="001061EC" w:rsidRDefault="001061EC">
      <w:pPr>
        <w:ind w:left="180"/>
        <w:rPr>
          <w:sz w:val="24"/>
        </w:rPr>
      </w:pPr>
    </w:p>
    <w:p w14:paraId="0A870B32" w14:textId="77777777" w:rsidR="00E51B59" w:rsidRPr="008D25D8" w:rsidRDefault="006454DF">
      <w:pPr>
        <w:numPr>
          <w:ilvl w:val="0"/>
          <w:numId w:val="8"/>
        </w:numPr>
        <w:ind w:hanging="540"/>
        <w:rPr>
          <w:sz w:val="24"/>
        </w:rPr>
      </w:pPr>
      <w:r w:rsidRPr="003F6079">
        <w:rPr>
          <w:sz w:val="24"/>
        </w:rPr>
        <w:t xml:space="preserve">The </w:t>
      </w:r>
      <w:r w:rsidRPr="008D25D8">
        <w:rPr>
          <w:sz w:val="24"/>
        </w:rPr>
        <w:t xml:space="preserve">first three rounds will consist of two 6-on-6 9-holes matches, with every player on the team playing once during the week.  The winner will be determined by the totaling </w:t>
      </w:r>
      <w:r w:rsidR="007D02AE" w:rsidRPr="008D25D8">
        <w:rPr>
          <w:sz w:val="24"/>
        </w:rPr>
        <w:t>best 11</w:t>
      </w:r>
      <w:r w:rsidRPr="008D25D8">
        <w:rPr>
          <w:sz w:val="24"/>
        </w:rPr>
        <w:t xml:space="preserve"> </w:t>
      </w:r>
      <w:r w:rsidR="00C92D0A" w:rsidRPr="008D25D8">
        <w:rPr>
          <w:sz w:val="24"/>
        </w:rPr>
        <w:t>net</w:t>
      </w:r>
      <w:r w:rsidRPr="008D25D8">
        <w:rPr>
          <w:sz w:val="24"/>
        </w:rPr>
        <w:t xml:space="preserve"> scores.  </w:t>
      </w:r>
      <w:r w:rsidR="003F6079" w:rsidRPr="008D25D8">
        <w:rPr>
          <w:sz w:val="24"/>
        </w:rPr>
        <w:t xml:space="preserve">The </w:t>
      </w:r>
      <w:r w:rsidR="00DA139A" w:rsidRPr="008D25D8">
        <w:rPr>
          <w:sz w:val="24"/>
        </w:rPr>
        <w:t xml:space="preserve">No Show </w:t>
      </w:r>
      <w:r w:rsidR="003F6079" w:rsidRPr="008D25D8">
        <w:rPr>
          <w:sz w:val="24"/>
        </w:rPr>
        <w:t>rule applies for teams with 11 or fewer players.</w:t>
      </w:r>
    </w:p>
    <w:p w14:paraId="79C522A0" w14:textId="77777777" w:rsidR="00E51B59" w:rsidRPr="008D25D8" w:rsidRDefault="00E51B59" w:rsidP="00E51B59">
      <w:pPr>
        <w:pStyle w:val="ListParagraph"/>
        <w:rPr>
          <w:sz w:val="24"/>
        </w:rPr>
      </w:pPr>
    </w:p>
    <w:p w14:paraId="1ACE4D70" w14:textId="77777777" w:rsidR="008E1451" w:rsidRPr="008D25D8" w:rsidRDefault="009706A0" w:rsidP="00E51B59">
      <w:pPr>
        <w:ind w:left="720"/>
        <w:rPr>
          <w:sz w:val="24"/>
        </w:rPr>
      </w:pPr>
      <w:r w:rsidRPr="008D25D8">
        <w:rPr>
          <w:sz w:val="24"/>
        </w:rPr>
        <w:t xml:space="preserve">A team is allowed </w:t>
      </w:r>
      <w:r w:rsidR="00BB6D98" w:rsidRPr="008D25D8">
        <w:rPr>
          <w:sz w:val="24"/>
        </w:rPr>
        <w:t>three</w:t>
      </w:r>
      <w:r w:rsidR="007D02AE" w:rsidRPr="008D25D8">
        <w:rPr>
          <w:sz w:val="24"/>
        </w:rPr>
        <w:t xml:space="preserve"> s</w:t>
      </w:r>
      <w:r w:rsidR="008E1451" w:rsidRPr="008D25D8">
        <w:rPr>
          <w:sz w:val="24"/>
        </w:rPr>
        <w:t>ubstitute</w:t>
      </w:r>
      <w:r w:rsidR="00D529A6" w:rsidRPr="008D25D8">
        <w:rPr>
          <w:sz w:val="24"/>
        </w:rPr>
        <w:t>s</w:t>
      </w:r>
      <w:r w:rsidR="008E1451" w:rsidRPr="008D25D8">
        <w:rPr>
          <w:sz w:val="24"/>
        </w:rPr>
        <w:t xml:space="preserve"> for</w:t>
      </w:r>
      <w:r w:rsidR="007D02AE" w:rsidRPr="008D25D8">
        <w:rPr>
          <w:sz w:val="24"/>
        </w:rPr>
        <w:t xml:space="preserve"> </w:t>
      </w:r>
      <w:r w:rsidR="008E1451" w:rsidRPr="008D25D8">
        <w:rPr>
          <w:sz w:val="24"/>
        </w:rPr>
        <w:t>eligible player</w:t>
      </w:r>
      <w:r w:rsidR="003F6079" w:rsidRPr="008D25D8">
        <w:rPr>
          <w:sz w:val="24"/>
        </w:rPr>
        <w:t>s</w:t>
      </w:r>
      <w:r w:rsidR="008E1451" w:rsidRPr="008D25D8">
        <w:rPr>
          <w:sz w:val="24"/>
        </w:rPr>
        <w:t xml:space="preserve"> </w:t>
      </w:r>
      <w:r w:rsidR="003F6079" w:rsidRPr="008D25D8">
        <w:rPr>
          <w:sz w:val="24"/>
        </w:rPr>
        <w:t>each</w:t>
      </w:r>
      <w:r w:rsidR="00E51B59" w:rsidRPr="008D25D8">
        <w:rPr>
          <w:sz w:val="24"/>
        </w:rPr>
        <w:t xml:space="preserve"> round</w:t>
      </w:r>
      <w:r w:rsidR="008E1451" w:rsidRPr="008D25D8">
        <w:rPr>
          <w:sz w:val="24"/>
        </w:rPr>
        <w:t xml:space="preserve">. </w:t>
      </w:r>
      <w:r w:rsidR="00E51B59" w:rsidRPr="008D25D8">
        <w:rPr>
          <w:sz w:val="24"/>
        </w:rPr>
        <w:t xml:space="preserve"> A player may be a substitute only once during the playoffs</w:t>
      </w:r>
      <w:r w:rsidR="003F6079" w:rsidRPr="008D25D8">
        <w:rPr>
          <w:sz w:val="24"/>
        </w:rPr>
        <w:t xml:space="preserve"> without EC approval</w:t>
      </w:r>
      <w:r w:rsidR="00E51B59" w:rsidRPr="008D25D8">
        <w:rPr>
          <w:sz w:val="24"/>
        </w:rPr>
        <w:t xml:space="preserve">.  </w:t>
      </w:r>
      <w:r w:rsidR="007D02AE" w:rsidRPr="008D25D8">
        <w:rPr>
          <w:sz w:val="24"/>
        </w:rPr>
        <w:t>The</w:t>
      </w:r>
      <w:r w:rsidR="008E1451" w:rsidRPr="008D25D8">
        <w:rPr>
          <w:sz w:val="24"/>
        </w:rPr>
        <w:t xml:space="preserve"> substitute is an eligible player</w:t>
      </w:r>
      <w:r w:rsidR="003F6079" w:rsidRPr="008D25D8">
        <w:rPr>
          <w:sz w:val="24"/>
        </w:rPr>
        <w:t>,</w:t>
      </w:r>
      <w:r w:rsidR="00C33B9E" w:rsidRPr="008D25D8">
        <w:rPr>
          <w:sz w:val="24"/>
        </w:rPr>
        <w:t xml:space="preserve"> a </w:t>
      </w:r>
      <w:r w:rsidR="008E1451" w:rsidRPr="008D25D8">
        <w:rPr>
          <w:sz w:val="24"/>
        </w:rPr>
        <w:t>member of the playoff team</w:t>
      </w:r>
      <w:r w:rsidR="003F6079" w:rsidRPr="008D25D8">
        <w:rPr>
          <w:sz w:val="24"/>
        </w:rPr>
        <w:t>,</w:t>
      </w:r>
      <w:r w:rsidR="007D02AE" w:rsidRPr="008D25D8">
        <w:rPr>
          <w:sz w:val="24"/>
        </w:rPr>
        <w:t xml:space="preserve"> and they</w:t>
      </w:r>
      <w:r w:rsidR="008E1451" w:rsidRPr="008D25D8">
        <w:rPr>
          <w:sz w:val="24"/>
        </w:rPr>
        <w:t xml:space="preserve"> will play twice </w:t>
      </w:r>
      <w:r w:rsidR="003F6079" w:rsidRPr="008D25D8">
        <w:rPr>
          <w:sz w:val="24"/>
        </w:rPr>
        <w:t>in one round (</w:t>
      </w:r>
      <w:r w:rsidR="00B1694D" w:rsidRPr="008D25D8">
        <w:rPr>
          <w:sz w:val="24"/>
        </w:rPr>
        <w:t xml:space="preserve">i.e., </w:t>
      </w:r>
      <w:r w:rsidR="008E1451" w:rsidRPr="008D25D8">
        <w:rPr>
          <w:sz w:val="24"/>
        </w:rPr>
        <w:t>against the same opponent</w:t>
      </w:r>
      <w:r w:rsidR="003F6079" w:rsidRPr="008D25D8">
        <w:rPr>
          <w:sz w:val="24"/>
        </w:rPr>
        <w:t>)</w:t>
      </w:r>
      <w:r w:rsidR="008E1451" w:rsidRPr="008D25D8">
        <w:rPr>
          <w:sz w:val="24"/>
        </w:rPr>
        <w:t xml:space="preserve">.  The substitutes will be selected by </w:t>
      </w:r>
      <w:r w:rsidR="007D02AE" w:rsidRPr="008D25D8">
        <w:rPr>
          <w:sz w:val="24"/>
        </w:rPr>
        <w:t>their team captain</w:t>
      </w:r>
      <w:r w:rsidR="003F1AF4" w:rsidRPr="008D25D8">
        <w:rPr>
          <w:sz w:val="24"/>
        </w:rPr>
        <w:t xml:space="preserve"> from the</w:t>
      </w:r>
      <w:r w:rsidR="008E1451" w:rsidRPr="008D25D8">
        <w:rPr>
          <w:sz w:val="24"/>
        </w:rPr>
        <w:t xml:space="preserve"> players who played i</w:t>
      </w:r>
      <w:r w:rsidR="003F6079" w:rsidRPr="008D25D8">
        <w:rPr>
          <w:sz w:val="24"/>
        </w:rPr>
        <w:t>n the first half of the match.</w:t>
      </w:r>
    </w:p>
    <w:p w14:paraId="777D7828" w14:textId="77777777" w:rsidR="00B22A7B" w:rsidRPr="008D25D8" w:rsidRDefault="00B22A7B" w:rsidP="00E51B59">
      <w:pPr>
        <w:ind w:left="720"/>
        <w:rPr>
          <w:sz w:val="24"/>
        </w:rPr>
      </w:pPr>
    </w:p>
    <w:p w14:paraId="237798C2" w14:textId="77777777" w:rsidR="00C55A0B" w:rsidRPr="008D25D8" w:rsidRDefault="006454DF">
      <w:pPr>
        <w:pStyle w:val="BodyTextIndent"/>
      </w:pPr>
      <w:r w:rsidRPr="008D25D8">
        <w:t xml:space="preserve">In the </w:t>
      </w:r>
      <w:r w:rsidR="002443A9" w:rsidRPr="008D25D8">
        <w:t>playoffs</w:t>
      </w:r>
      <w:r w:rsidRPr="008D25D8">
        <w:t xml:space="preserve"> the higher seed will be the home team.  The highest seed will select the course </w:t>
      </w:r>
      <w:r w:rsidR="0070246F" w:rsidRPr="008D25D8">
        <w:t>from the regular season courses,</w:t>
      </w:r>
      <w:r w:rsidRPr="008D25D8">
        <w:t xml:space="preserve"> and days (Mon-Wed or Tue-Thurs) </w:t>
      </w:r>
      <w:r w:rsidR="002443A9" w:rsidRPr="008D25D8">
        <w:t>for</w:t>
      </w:r>
      <w:r w:rsidRPr="008D25D8">
        <w:t xml:space="preserve"> their match.  The second highest seed will select the days and course from the remaining choices, and so on for the other seeds.</w:t>
      </w:r>
      <w:r w:rsidR="00C97CA8" w:rsidRPr="008D25D8">
        <w:t xml:space="preserve">  Once scheduled, the daily matches may not be canceled due to bad weather before 2 pm without the President’s approval.</w:t>
      </w:r>
    </w:p>
    <w:p w14:paraId="3E2C18A1" w14:textId="77777777" w:rsidR="006454DF" w:rsidRPr="008D25D8" w:rsidRDefault="006454DF">
      <w:pPr>
        <w:rPr>
          <w:sz w:val="24"/>
        </w:rPr>
      </w:pPr>
    </w:p>
    <w:p w14:paraId="3CB99D46" w14:textId="77777777" w:rsidR="006454DF" w:rsidRPr="008D25D8" w:rsidRDefault="006454DF">
      <w:pPr>
        <w:numPr>
          <w:ilvl w:val="0"/>
          <w:numId w:val="8"/>
        </w:numPr>
        <w:ind w:hanging="540"/>
        <w:rPr>
          <w:sz w:val="24"/>
        </w:rPr>
      </w:pPr>
      <w:r w:rsidRPr="008D25D8">
        <w:rPr>
          <w:sz w:val="24"/>
        </w:rPr>
        <w:t xml:space="preserve">If a tie occurs in the first three rounds of the playoffs, use the total net points that were scored on the </w:t>
      </w:r>
      <w:r w:rsidR="00C86636" w:rsidRPr="008D25D8">
        <w:rPr>
          <w:sz w:val="24"/>
        </w:rPr>
        <w:t>2 lowest handicap</w:t>
      </w:r>
      <w:r w:rsidRPr="008D25D8">
        <w:rPr>
          <w:sz w:val="24"/>
        </w:rPr>
        <w:t xml:space="preserve"> holes</w:t>
      </w:r>
      <w:r w:rsidR="00C86636" w:rsidRPr="008D25D8">
        <w:rPr>
          <w:sz w:val="24"/>
        </w:rPr>
        <w:t xml:space="preserve"> </w:t>
      </w:r>
      <w:r w:rsidRPr="008D25D8">
        <w:rPr>
          <w:sz w:val="24"/>
        </w:rPr>
        <w:t xml:space="preserve">of competition to break the tie.  The total net </w:t>
      </w:r>
      <w:r w:rsidR="005874FE" w:rsidRPr="008D25D8">
        <w:rPr>
          <w:sz w:val="24"/>
        </w:rPr>
        <w:t>points consist</w:t>
      </w:r>
      <w:r w:rsidRPr="008D25D8">
        <w:rPr>
          <w:sz w:val="24"/>
        </w:rPr>
        <w:t xml:space="preserve"> of all gross points scored on the 2 </w:t>
      </w:r>
      <w:r w:rsidR="00C86636" w:rsidRPr="008D25D8">
        <w:rPr>
          <w:sz w:val="24"/>
        </w:rPr>
        <w:t xml:space="preserve">lowest handicap </w:t>
      </w:r>
      <w:r w:rsidRPr="008D25D8">
        <w:rPr>
          <w:sz w:val="24"/>
        </w:rPr>
        <w:t xml:space="preserve">holes </w:t>
      </w:r>
      <w:r w:rsidR="00B55FA4" w:rsidRPr="008D25D8">
        <w:rPr>
          <w:sz w:val="24"/>
        </w:rPr>
        <w:t>minus</w:t>
      </w:r>
      <w:r w:rsidRPr="008D25D8">
        <w:rPr>
          <w:sz w:val="24"/>
        </w:rPr>
        <w:t xml:space="preserve"> 2/9</w:t>
      </w:r>
      <w:r w:rsidRPr="008D25D8">
        <w:rPr>
          <w:sz w:val="24"/>
          <w:vertAlign w:val="superscript"/>
        </w:rPr>
        <w:t>ths</w:t>
      </w:r>
      <w:r w:rsidRPr="008D25D8">
        <w:rPr>
          <w:sz w:val="24"/>
        </w:rPr>
        <w:t xml:space="preserve"> of the total handicap.  </w:t>
      </w:r>
      <w:r w:rsidR="00DA139A" w:rsidRPr="008D25D8">
        <w:rPr>
          <w:sz w:val="24"/>
        </w:rPr>
        <w:t xml:space="preserve">A No Show </w:t>
      </w:r>
      <w:r w:rsidRPr="008D25D8">
        <w:rPr>
          <w:sz w:val="24"/>
        </w:rPr>
        <w:t>contribute</w:t>
      </w:r>
      <w:r w:rsidR="00DA139A" w:rsidRPr="008D25D8">
        <w:rPr>
          <w:sz w:val="24"/>
        </w:rPr>
        <w:t>s</w:t>
      </w:r>
      <w:r w:rsidRPr="008D25D8">
        <w:rPr>
          <w:sz w:val="24"/>
        </w:rPr>
        <w:t xml:space="preserve"> </w:t>
      </w:r>
      <w:r w:rsidR="00DA139A" w:rsidRPr="008D25D8">
        <w:rPr>
          <w:sz w:val="24"/>
        </w:rPr>
        <w:t>1.1 points (10</w:t>
      </w:r>
      <w:r w:rsidR="00584C1C" w:rsidRPr="008D25D8">
        <w:rPr>
          <w:sz w:val="24"/>
        </w:rPr>
        <w:t>/9</w:t>
      </w:r>
      <w:r w:rsidR="007C791A" w:rsidRPr="008D25D8">
        <w:rPr>
          <w:sz w:val="24"/>
        </w:rPr>
        <w:t>)</w:t>
      </w:r>
      <w:r w:rsidRPr="008D25D8">
        <w:rPr>
          <w:sz w:val="24"/>
        </w:rPr>
        <w:t xml:space="preserve"> per hole to the team net.  If the match remains tied after applying this procedure, add the scores for the 3</w:t>
      </w:r>
      <w:r w:rsidRPr="008D25D8">
        <w:rPr>
          <w:sz w:val="24"/>
          <w:vertAlign w:val="superscript"/>
        </w:rPr>
        <w:t>rd</w:t>
      </w:r>
      <w:r w:rsidRPr="008D25D8">
        <w:rPr>
          <w:sz w:val="24"/>
        </w:rPr>
        <w:t xml:space="preserve"> </w:t>
      </w:r>
      <w:r w:rsidR="00C86636" w:rsidRPr="008D25D8">
        <w:rPr>
          <w:sz w:val="24"/>
        </w:rPr>
        <w:t>lowest handicap</w:t>
      </w:r>
      <w:r w:rsidRPr="008D25D8">
        <w:rPr>
          <w:sz w:val="24"/>
        </w:rPr>
        <w:t xml:space="preserve"> hole to this procedure </w:t>
      </w:r>
      <w:r w:rsidR="00B55FA4" w:rsidRPr="008D25D8">
        <w:rPr>
          <w:sz w:val="24"/>
        </w:rPr>
        <w:t>minus</w:t>
      </w:r>
      <w:r w:rsidRPr="008D25D8">
        <w:rPr>
          <w:sz w:val="24"/>
        </w:rPr>
        <w:t xml:space="preserve"> 3/9</w:t>
      </w:r>
      <w:r w:rsidRPr="008D25D8">
        <w:rPr>
          <w:sz w:val="24"/>
          <w:vertAlign w:val="superscript"/>
        </w:rPr>
        <w:t>ths</w:t>
      </w:r>
      <w:r w:rsidRPr="008D25D8">
        <w:rPr>
          <w:sz w:val="24"/>
        </w:rPr>
        <w:t xml:space="preserve"> of the </w:t>
      </w:r>
      <w:r w:rsidR="00C33B9E" w:rsidRPr="008D25D8">
        <w:rPr>
          <w:sz w:val="24"/>
        </w:rPr>
        <w:t>team</w:t>
      </w:r>
      <w:r w:rsidRPr="008D25D8">
        <w:rPr>
          <w:sz w:val="24"/>
        </w:rPr>
        <w:t xml:space="preserve"> handicap to break the tie. Continue adding holes to the procedure to break the tie.  If the match remains tied after the procedure is applied to the entire round, then flip a coin to determine the winner (higher </w:t>
      </w:r>
      <w:r w:rsidR="00B00B5A" w:rsidRPr="008D25D8">
        <w:rPr>
          <w:sz w:val="24"/>
        </w:rPr>
        <w:t xml:space="preserve">ranking </w:t>
      </w:r>
      <w:r w:rsidRPr="008D25D8">
        <w:rPr>
          <w:sz w:val="24"/>
        </w:rPr>
        <w:t>seed will choose).</w:t>
      </w:r>
    </w:p>
    <w:p w14:paraId="37D35687" w14:textId="77777777" w:rsidR="006454DF" w:rsidRPr="008D25D8" w:rsidRDefault="006454DF">
      <w:pPr>
        <w:rPr>
          <w:sz w:val="24"/>
        </w:rPr>
      </w:pPr>
    </w:p>
    <w:p w14:paraId="41AB598D" w14:textId="77777777" w:rsidR="006454DF" w:rsidRDefault="006454DF">
      <w:pPr>
        <w:numPr>
          <w:ilvl w:val="0"/>
          <w:numId w:val="8"/>
        </w:numPr>
        <w:ind w:hanging="540"/>
        <w:rPr>
          <w:sz w:val="24"/>
        </w:rPr>
      </w:pPr>
      <w:r w:rsidRPr="008D25D8">
        <w:rPr>
          <w:sz w:val="24"/>
        </w:rPr>
        <w:t xml:space="preserve">The Championship match will be an 18-hole match with the best 10 net scores used to determine the champion.  The </w:t>
      </w:r>
      <w:r w:rsidR="00BB6D98" w:rsidRPr="008D25D8">
        <w:rPr>
          <w:sz w:val="24"/>
        </w:rPr>
        <w:t>No Show</w:t>
      </w:r>
      <w:r w:rsidRPr="008D25D8">
        <w:rPr>
          <w:sz w:val="24"/>
        </w:rPr>
        <w:t xml:space="preserve"> rule applies</w:t>
      </w:r>
      <w:r>
        <w:rPr>
          <w:sz w:val="24"/>
        </w:rPr>
        <w:t xml:space="preserve"> for teams with 9 or fewer players.  If a tie occurs during the championship match, the tiebreaker will be a 6 on 6, 9-hole match during the week in accordance with normal league play.</w:t>
      </w:r>
    </w:p>
    <w:p w14:paraId="65974E43" w14:textId="77777777" w:rsidR="006E5268" w:rsidRPr="008538B7" w:rsidRDefault="006E5268">
      <w:pPr>
        <w:rPr>
          <w:sz w:val="24"/>
        </w:rPr>
      </w:pPr>
    </w:p>
    <w:p w14:paraId="78A24A96" w14:textId="77777777" w:rsidR="004B1B5C" w:rsidRPr="008538B7" w:rsidRDefault="004B1B5C" w:rsidP="004B1B5C">
      <w:pPr>
        <w:rPr>
          <w:sz w:val="24"/>
        </w:rPr>
      </w:pPr>
    </w:p>
    <w:p w14:paraId="05144C10" w14:textId="77777777" w:rsidR="008538B7" w:rsidRPr="008538B7" w:rsidRDefault="008538B7">
      <w:pPr>
        <w:rPr>
          <w:sz w:val="24"/>
          <w:szCs w:val="40"/>
        </w:rPr>
      </w:pPr>
      <w:r>
        <w:rPr>
          <w:sz w:val="40"/>
          <w:szCs w:val="40"/>
          <w:u w:val="single"/>
        </w:rPr>
        <w:br w:type="page"/>
      </w:r>
    </w:p>
    <w:p w14:paraId="76B6C71E" w14:textId="77777777" w:rsidR="006454DF" w:rsidRPr="00C86636" w:rsidRDefault="006454DF" w:rsidP="004B1B5C">
      <w:pPr>
        <w:jc w:val="center"/>
        <w:rPr>
          <w:b/>
          <w:sz w:val="28"/>
          <w:u w:val="single"/>
        </w:rPr>
      </w:pPr>
      <w:bookmarkStart w:id="9" w:name="TC"/>
      <w:bookmarkEnd w:id="9"/>
      <w:r w:rsidRPr="00C86636">
        <w:rPr>
          <w:b/>
          <w:sz w:val="28"/>
          <w:u w:val="single"/>
        </w:rPr>
        <w:lastRenderedPageBreak/>
        <w:t>Appendix A</w:t>
      </w:r>
    </w:p>
    <w:p w14:paraId="5D01CAC6" w14:textId="77777777" w:rsidR="006454DF" w:rsidRPr="00C86636" w:rsidRDefault="006454DF">
      <w:pPr>
        <w:jc w:val="center"/>
        <w:rPr>
          <w:b/>
          <w:sz w:val="24"/>
          <w:u w:val="single"/>
        </w:rPr>
      </w:pPr>
    </w:p>
    <w:p w14:paraId="28CCF7F4" w14:textId="77777777" w:rsidR="006454DF" w:rsidRPr="00C86636" w:rsidRDefault="006454DF">
      <w:pPr>
        <w:pStyle w:val="Heading2"/>
        <w:rPr>
          <w:rFonts w:ascii="Times New Roman" w:hAnsi="Times New Roman"/>
          <w:u w:val="single"/>
        </w:rPr>
      </w:pPr>
      <w:r w:rsidRPr="00C86636">
        <w:rPr>
          <w:rFonts w:ascii="Times New Roman" w:hAnsi="Times New Roman"/>
          <w:u w:val="single"/>
        </w:rPr>
        <w:t>SGL and Local Rules</w:t>
      </w:r>
    </w:p>
    <w:p w14:paraId="5A51264D" w14:textId="77777777" w:rsidR="00C86636" w:rsidRPr="00C86636" w:rsidRDefault="00C86636" w:rsidP="00C86636">
      <w:pPr>
        <w:rPr>
          <w:b/>
          <w:sz w:val="28"/>
          <w:szCs w:val="28"/>
          <w:u w:val="single"/>
        </w:rPr>
      </w:pPr>
      <w:bookmarkStart w:id="10" w:name="SR"/>
      <w:bookmarkEnd w:id="10"/>
      <w:r w:rsidRPr="00C86636">
        <w:rPr>
          <w:b/>
          <w:sz w:val="28"/>
          <w:szCs w:val="28"/>
          <w:u w:val="single"/>
        </w:rPr>
        <w:t>SGL Rules</w:t>
      </w:r>
    </w:p>
    <w:p w14:paraId="76374FEE" w14:textId="77777777" w:rsidR="006454DF" w:rsidRDefault="006454DF">
      <w:pPr>
        <w:pStyle w:val="BodyTextIndent"/>
        <w:tabs>
          <w:tab w:val="left" w:pos="720"/>
        </w:tabs>
        <w:ind w:left="0"/>
      </w:pPr>
    </w:p>
    <w:p w14:paraId="4302563F" w14:textId="77777777" w:rsidR="006454DF" w:rsidRDefault="006454DF">
      <w:pPr>
        <w:pStyle w:val="BodyTextIndent"/>
        <w:tabs>
          <w:tab w:val="left" w:pos="720"/>
        </w:tabs>
        <w:ind w:left="0"/>
        <w:rPr>
          <w:b/>
        </w:rPr>
      </w:pPr>
      <w:proofErr w:type="spellStart"/>
      <w:r>
        <w:rPr>
          <w:b/>
        </w:rPr>
        <w:t>Gimme</w:t>
      </w:r>
      <w:proofErr w:type="spellEnd"/>
      <w:r>
        <w:rPr>
          <w:b/>
        </w:rPr>
        <w:t xml:space="preserve"> Putts: </w:t>
      </w:r>
      <w:r>
        <w:t>May be taken at the player’s option if your opponent concedes the putt.</w:t>
      </w:r>
    </w:p>
    <w:p w14:paraId="4BB3813C" w14:textId="77777777" w:rsidR="006454DF" w:rsidRDefault="006454DF">
      <w:pPr>
        <w:pStyle w:val="BodyTextIndent"/>
        <w:tabs>
          <w:tab w:val="left" w:pos="720"/>
        </w:tabs>
        <w:ind w:left="0"/>
      </w:pPr>
    </w:p>
    <w:p w14:paraId="4071A62D" w14:textId="128B0B79" w:rsidR="006454DF" w:rsidRDefault="006454DF">
      <w:pPr>
        <w:pStyle w:val="BodyTextIndent"/>
        <w:tabs>
          <w:tab w:val="left" w:pos="720"/>
        </w:tabs>
        <w:ind w:left="0"/>
      </w:pPr>
      <w:r>
        <w:rPr>
          <w:b/>
        </w:rPr>
        <w:t>Winter Rules</w:t>
      </w:r>
      <w:r w:rsidR="00923461">
        <w:rPr>
          <w:b/>
        </w:rPr>
        <w:t xml:space="preserve"> </w:t>
      </w:r>
      <w:r w:rsidR="00923461" w:rsidRPr="00923461">
        <w:rPr>
          <w:b/>
          <w:highlight w:val="yellow"/>
        </w:rPr>
        <w:t>(All Year Long)</w:t>
      </w:r>
      <w:r>
        <w:t xml:space="preserve">: </w:t>
      </w:r>
    </w:p>
    <w:p w14:paraId="6300DBD8" w14:textId="77777777" w:rsidR="00C1682B" w:rsidRDefault="00C1682B">
      <w:pPr>
        <w:pStyle w:val="BodyTextIndent"/>
        <w:tabs>
          <w:tab w:val="left" w:pos="720"/>
        </w:tabs>
        <w:ind w:left="0"/>
      </w:pPr>
    </w:p>
    <w:p w14:paraId="32FEE2F5" w14:textId="77777777" w:rsidR="006454DF" w:rsidRDefault="006454DF">
      <w:pPr>
        <w:pStyle w:val="BodyTextIndent"/>
        <w:tabs>
          <w:tab w:val="left" w:pos="720"/>
        </w:tabs>
        <w:rPr>
          <w:i/>
        </w:rPr>
      </w:pPr>
      <w:r>
        <w:rPr>
          <w:i/>
        </w:rPr>
        <w:t>A player may roll the ball with the head of his club if his ball is located on closely mown grass on the hole that he is playing.  When rolling the ball, the player may not locate his ball closer to the green or roll it further than 1-yard from the original location.</w:t>
      </w:r>
    </w:p>
    <w:p w14:paraId="7755A3A6" w14:textId="77777777" w:rsidR="006454DF" w:rsidRDefault="006454DF">
      <w:pPr>
        <w:pStyle w:val="BodyTextIndent"/>
        <w:tabs>
          <w:tab w:val="left" w:pos="720"/>
        </w:tabs>
        <w:rPr>
          <w:i/>
        </w:rPr>
      </w:pPr>
    </w:p>
    <w:p w14:paraId="2B73FE8F" w14:textId="77777777" w:rsidR="006454DF" w:rsidRDefault="006454DF">
      <w:pPr>
        <w:pStyle w:val="BodyTextIndent"/>
        <w:tabs>
          <w:tab w:val="left" w:pos="720"/>
        </w:tabs>
        <w:rPr>
          <w:i/>
        </w:rPr>
      </w:pPr>
      <w:r>
        <w:rPr>
          <w:i/>
        </w:rPr>
        <w:t>Penalty for breach of rule: 1 stroke.</w:t>
      </w:r>
    </w:p>
    <w:p w14:paraId="1BF9731E" w14:textId="77777777" w:rsidR="006454DF" w:rsidRDefault="006454DF">
      <w:pPr>
        <w:pStyle w:val="BodyTextIndent"/>
        <w:tabs>
          <w:tab w:val="left" w:pos="720"/>
        </w:tabs>
        <w:ind w:left="0"/>
      </w:pPr>
    </w:p>
    <w:p w14:paraId="4BC1FE18" w14:textId="77777777" w:rsidR="006454DF" w:rsidRPr="00803597" w:rsidRDefault="004F7C29">
      <w:pPr>
        <w:pStyle w:val="BodyTextIndent"/>
        <w:tabs>
          <w:tab w:val="left" w:pos="720"/>
        </w:tabs>
        <w:ind w:left="0"/>
      </w:pPr>
      <w:r w:rsidRPr="00803597">
        <w:rPr>
          <w:b/>
        </w:rPr>
        <w:t xml:space="preserve">Rangefinders and GPS: </w:t>
      </w:r>
      <w:r w:rsidRPr="00803597">
        <w:t>Allowed in league play. No restrictions.</w:t>
      </w:r>
    </w:p>
    <w:p w14:paraId="6C3DC166" w14:textId="77777777" w:rsidR="004F7C29" w:rsidRPr="004F7C29" w:rsidRDefault="004F7C29">
      <w:pPr>
        <w:pStyle w:val="BodyTextIndent"/>
        <w:tabs>
          <w:tab w:val="left" w:pos="720"/>
        </w:tabs>
        <w:ind w:left="0"/>
      </w:pPr>
    </w:p>
    <w:p w14:paraId="1831485D" w14:textId="77777777" w:rsidR="006454DF" w:rsidRDefault="006454DF">
      <w:pPr>
        <w:pStyle w:val="BodyTextIndent"/>
        <w:tabs>
          <w:tab w:val="left" w:pos="720"/>
        </w:tabs>
        <w:ind w:left="0"/>
      </w:pPr>
      <w:r>
        <w:rPr>
          <w:b/>
        </w:rPr>
        <w:t>Lift, Clean and Place:</w:t>
      </w:r>
      <w:r>
        <w:t xml:space="preserve"> When the course conditions for a match are such that the team captains or their representatives decide that relief will be granted for play “through the green”, then the following defines the procedure for League play:</w:t>
      </w:r>
    </w:p>
    <w:p w14:paraId="35B1D740" w14:textId="77777777" w:rsidR="00C1682B" w:rsidRDefault="00C1682B">
      <w:pPr>
        <w:pStyle w:val="BodyTextIndent"/>
        <w:tabs>
          <w:tab w:val="left" w:pos="720"/>
        </w:tabs>
        <w:ind w:left="0"/>
      </w:pPr>
    </w:p>
    <w:p w14:paraId="029B8653" w14:textId="77777777" w:rsidR="006454DF" w:rsidRPr="00D621C2" w:rsidRDefault="006454DF">
      <w:pPr>
        <w:pStyle w:val="BodyTextIndent"/>
        <w:tabs>
          <w:tab w:val="left" w:pos="720"/>
        </w:tabs>
        <w:rPr>
          <w:i/>
        </w:rPr>
      </w:pPr>
      <w:r>
        <w:rPr>
          <w:i/>
        </w:rPr>
        <w:t xml:space="preserve">A player will mark the original location of the ball, lift it, may clean it and will place it within 6 inches of the original location, but not nearer to the hole or the putting green.  A </w:t>
      </w:r>
      <w:r w:rsidRPr="00D621C2">
        <w:rPr>
          <w:i/>
        </w:rPr>
        <w:t>player may lift the ball once and after the ball has been placed, it is in play.</w:t>
      </w:r>
    </w:p>
    <w:p w14:paraId="237CC9FD" w14:textId="77777777" w:rsidR="006454DF" w:rsidRPr="00D621C2" w:rsidRDefault="006454DF">
      <w:pPr>
        <w:pStyle w:val="BodyTextIndent"/>
        <w:tabs>
          <w:tab w:val="left" w:pos="720"/>
        </w:tabs>
        <w:rPr>
          <w:i/>
        </w:rPr>
      </w:pPr>
    </w:p>
    <w:p w14:paraId="055DAC5C" w14:textId="77777777" w:rsidR="006454DF" w:rsidRPr="00D621C2" w:rsidRDefault="006454DF">
      <w:pPr>
        <w:pStyle w:val="BodyTextIndent"/>
        <w:tabs>
          <w:tab w:val="left" w:pos="720"/>
        </w:tabs>
        <w:rPr>
          <w:i/>
        </w:rPr>
      </w:pPr>
      <w:r w:rsidRPr="00D621C2">
        <w:rPr>
          <w:i/>
        </w:rPr>
        <w:t>Penalty for breach of rule: 1 stroke.</w:t>
      </w:r>
    </w:p>
    <w:p w14:paraId="75A9E770" w14:textId="77777777" w:rsidR="006454DF" w:rsidRPr="00D621C2" w:rsidRDefault="006454DF">
      <w:pPr>
        <w:pStyle w:val="BodyTextIndent"/>
        <w:tabs>
          <w:tab w:val="left" w:pos="720"/>
        </w:tabs>
        <w:ind w:left="0"/>
      </w:pPr>
    </w:p>
    <w:p w14:paraId="12209F5D" w14:textId="21945FD0" w:rsidR="006454DF" w:rsidRPr="00D621C2" w:rsidRDefault="006454DF" w:rsidP="00B87FB2">
      <w:pPr>
        <w:pStyle w:val="BodyTextIndent"/>
        <w:tabs>
          <w:tab w:val="left" w:pos="720"/>
        </w:tabs>
      </w:pPr>
      <w:r w:rsidRPr="00D621C2">
        <w:t xml:space="preserve">Note: “Through the green” includes everything on the course except the tee and green of the hole being played and the </w:t>
      </w:r>
      <w:r w:rsidR="004F50C9" w:rsidRPr="00D621C2">
        <w:t>P</w:t>
      </w:r>
      <w:r w:rsidR="002D78BB" w:rsidRPr="00D621C2">
        <w:t xml:space="preserve">enalty </w:t>
      </w:r>
      <w:r w:rsidR="004F50C9" w:rsidRPr="00D621C2">
        <w:t>A</w:t>
      </w:r>
      <w:r w:rsidR="002D78BB" w:rsidRPr="00D621C2">
        <w:t>reas</w:t>
      </w:r>
      <w:r w:rsidRPr="00D621C2">
        <w:t xml:space="preserve"> (water and bunkers).  The team representatives </w:t>
      </w:r>
      <w:r w:rsidR="00D85CB6" w:rsidRPr="00D621C2">
        <w:t>should</w:t>
      </w:r>
      <w:r w:rsidRPr="00D621C2">
        <w:t xml:space="preserve"> agree to “lift, clean and place” in the bunkers (</w:t>
      </w:r>
      <w:r w:rsidR="00B34C58" w:rsidRPr="00D621C2">
        <w:t>see Sand Traps</w:t>
      </w:r>
      <w:r w:rsidR="00D85CB6" w:rsidRPr="00D621C2">
        <w:t>) but</w:t>
      </w:r>
      <w:r w:rsidRPr="00D621C2">
        <w:t xml:space="preserve"> should not agree to do so in </w:t>
      </w:r>
      <w:r w:rsidR="002D78BB" w:rsidRPr="00D621C2">
        <w:t xml:space="preserve">a </w:t>
      </w:r>
      <w:r w:rsidR="004F50C9" w:rsidRPr="00D621C2">
        <w:t>body of water</w:t>
      </w:r>
      <w:r w:rsidRPr="00D621C2">
        <w:t>.</w:t>
      </w:r>
    </w:p>
    <w:p w14:paraId="088E6704" w14:textId="77777777" w:rsidR="006454DF" w:rsidRPr="00D621C2" w:rsidRDefault="006454DF">
      <w:pPr>
        <w:pStyle w:val="BodyTextIndent"/>
        <w:tabs>
          <w:tab w:val="left" w:pos="720"/>
        </w:tabs>
        <w:ind w:left="0"/>
        <w:rPr>
          <w:szCs w:val="24"/>
        </w:rPr>
      </w:pPr>
    </w:p>
    <w:p w14:paraId="5A12A8B8" w14:textId="6F3CEAEE" w:rsidR="003F6E33" w:rsidRPr="00D621C2" w:rsidRDefault="00C1682B" w:rsidP="00C1682B">
      <w:pPr>
        <w:rPr>
          <w:sz w:val="24"/>
          <w:szCs w:val="24"/>
        </w:rPr>
      </w:pPr>
      <w:r w:rsidRPr="00D621C2">
        <w:rPr>
          <w:b/>
          <w:sz w:val="24"/>
          <w:szCs w:val="24"/>
        </w:rPr>
        <w:t xml:space="preserve">“Out-of-Bounds”:  </w:t>
      </w:r>
      <w:r w:rsidRPr="00D621C2">
        <w:rPr>
          <w:i/>
          <w:sz w:val="24"/>
          <w:szCs w:val="24"/>
        </w:rPr>
        <w:t>Net Penalty – 2 strokes</w:t>
      </w:r>
      <w:r w:rsidRPr="00D621C2">
        <w:rPr>
          <w:sz w:val="24"/>
          <w:szCs w:val="24"/>
        </w:rPr>
        <w:t xml:space="preserve">.  </w:t>
      </w:r>
      <w:r w:rsidR="003F6E33" w:rsidRPr="00D621C2">
        <w:rPr>
          <w:sz w:val="24"/>
          <w:szCs w:val="24"/>
        </w:rPr>
        <w:t xml:space="preserve">If you hit a ball </w:t>
      </w:r>
      <w:r w:rsidR="003F6E33" w:rsidRPr="00D621C2">
        <w:rPr>
          <w:b/>
          <w:bCs/>
          <w:sz w:val="24"/>
          <w:szCs w:val="24"/>
        </w:rPr>
        <w:t>OB</w:t>
      </w:r>
      <w:r w:rsidRPr="00D621C2">
        <w:rPr>
          <w:bCs/>
          <w:sz w:val="24"/>
          <w:szCs w:val="24"/>
        </w:rPr>
        <w:t>, then</w:t>
      </w:r>
      <w:r w:rsidR="003F6E33" w:rsidRPr="00D621C2">
        <w:rPr>
          <w:sz w:val="24"/>
          <w:szCs w:val="24"/>
        </w:rPr>
        <w:t xml:space="preserve"> you have the option of hitting your next shot from the original location (e.g., tee box) with</w:t>
      </w:r>
      <w:r w:rsidR="0002404C" w:rsidRPr="00D621C2">
        <w:rPr>
          <w:sz w:val="24"/>
          <w:szCs w:val="24"/>
        </w:rPr>
        <w:t xml:space="preserve"> a one</w:t>
      </w:r>
      <w:r w:rsidR="003F6E33" w:rsidRPr="00D621C2">
        <w:rPr>
          <w:sz w:val="24"/>
          <w:szCs w:val="24"/>
        </w:rPr>
        <w:t xml:space="preserve"> stroke penalty </w:t>
      </w:r>
      <w:r w:rsidR="003F6E33" w:rsidRPr="00D621C2">
        <w:rPr>
          <w:b/>
          <w:bCs/>
          <w:sz w:val="24"/>
          <w:szCs w:val="24"/>
        </w:rPr>
        <w:t>or</w:t>
      </w:r>
      <w:r w:rsidR="003F6E33" w:rsidRPr="00D621C2">
        <w:rPr>
          <w:sz w:val="24"/>
          <w:szCs w:val="24"/>
        </w:rPr>
        <w:t xml:space="preserve"> taking the distance, dropping the ball in accordance USGA </w:t>
      </w:r>
      <w:r w:rsidR="00A60D40" w:rsidRPr="00D621C2">
        <w:rPr>
          <w:sz w:val="24"/>
          <w:szCs w:val="24"/>
        </w:rPr>
        <w:t>with</w:t>
      </w:r>
      <w:r w:rsidR="003F6E33" w:rsidRPr="00D621C2">
        <w:rPr>
          <w:sz w:val="24"/>
          <w:szCs w:val="24"/>
        </w:rPr>
        <w:t xml:space="preserve"> a </w:t>
      </w:r>
      <w:r w:rsidR="0002404C" w:rsidRPr="00D621C2">
        <w:rPr>
          <w:sz w:val="24"/>
          <w:szCs w:val="24"/>
        </w:rPr>
        <w:t>two</w:t>
      </w:r>
      <w:r w:rsidR="003F6E33" w:rsidRPr="00D621C2">
        <w:rPr>
          <w:sz w:val="24"/>
          <w:szCs w:val="24"/>
        </w:rPr>
        <w:t xml:space="preserve"> stroke penalty.  </w:t>
      </w:r>
      <w:r w:rsidR="00957043" w:rsidRPr="00D621C2">
        <w:rPr>
          <w:sz w:val="24"/>
          <w:szCs w:val="24"/>
        </w:rPr>
        <w:t xml:space="preserve">See </w:t>
      </w:r>
      <w:r w:rsidR="0052024C" w:rsidRPr="00D621C2">
        <w:rPr>
          <w:sz w:val="24"/>
          <w:szCs w:val="24"/>
        </w:rPr>
        <w:t>OB Option</w:t>
      </w:r>
      <w:r w:rsidR="00957043" w:rsidRPr="00D621C2">
        <w:rPr>
          <w:sz w:val="24"/>
          <w:szCs w:val="24"/>
        </w:rPr>
        <w:t xml:space="preserve"> on next page.</w:t>
      </w:r>
    </w:p>
    <w:p w14:paraId="18DF7163" w14:textId="77777777" w:rsidR="00A60D40" w:rsidRPr="00D621C2" w:rsidRDefault="00A60D40" w:rsidP="00C1682B">
      <w:pPr>
        <w:rPr>
          <w:b/>
          <w:bCs/>
          <w:sz w:val="24"/>
          <w:szCs w:val="24"/>
          <w:u w:val="single"/>
        </w:rPr>
      </w:pPr>
    </w:p>
    <w:p w14:paraId="4F0DB4F0" w14:textId="77777777" w:rsidR="003F6E33" w:rsidRPr="00BB6D98" w:rsidRDefault="00C1682B" w:rsidP="00C1682B">
      <w:pPr>
        <w:rPr>
          <w:sz w:val="24"/>
          <w:szCs w:val="24"/>
        </w:rPr>
      </w:pPr>
      <w:r w:rsidRPr="00D621C2">
        <w:rPr>
          <w:b/>
          <w:sz w:val="24"/>
          <w:szCs w:val="24"/>
        </w:rPr>
        <w:t xml:space="preserve">“Lost Ball”:  </w:t>
      </w:r>
      <w:r w:rsidRPr="00D621C2">
        <w:rPr>
          <w:i/>
          <w:sz w:val="24"/>
          <w:szCs w:val="24"/>
        </w:rPr>
        <w:t>Net Penalty – 1 stroke</w:t>
      </w:r>
      <w:r w:rsidRPr="00D621C2">
        <w:rPr>
          <w:sz w:val="24"/>
          <w:szCs w:val="24"/>
        </w:rPr>
        <w:t xml:space="preserve">.  </w:t>
      </w:r>
      <w:r w:rsidR="003F6E33" w:rsidRPr="00D621C2">
        <w:rPr>
          <w:sz w:val="24"/>
          <w:szCs w:val="24"/>
        </w:rPr>
        <w:t>If you lose a ball into the woods/water</w:t>
      </w:r>
      <w:r w:rsidR="00A60D40" w:rsidRPr="00D621C2">
        <w:rPr>
          <w:sz w:val="24"/>
          <w:szCs w:val="24"/>
        </w:rPr>
        <w:t>/rough</w:t>
      </w:r>
      <w:r w:rsidR="00B87FB2" w:rsidRPr="00D621C2">
        <w:rPr>
          <w:sz w:val="24"/>
          <w:szCs w:val="24"/>
        </w:rPr>
        <w:t xml:space="preserve">, but </w:t>
      </w:r>
      <w:r w:rsidR="003F6E33" w:rsidRPr="00D621C2">
        <w:rPr>
          <w:sz w:val="24"/>
          <w:szCs w:val="24"/>
        </w:rPr>
        <w:t xml:space="preserve">not OB, </w:t>
      </w:r>
      <w:r w:rsidR="00B87FB2" w:rsidRPr="00D621C2">
        <w:rPr>
          <w:sz w:val="24"/>
          <w:szCs w:val="24"/>
        </w:rPr>
        <w:t xml:space="preserve">then </w:t>
      </w:r>
      <w:r w:rsidR="003F6E33" w:rsidRPr="00D621C2">
        <w:rPr>
          <w:sz w:val="24"/>
          <w:szCs w:val="24"/>
        </w:rPr>
        <w:t>go to the point where the ball entered the woods/water/rough and drop it in accordance with USGA</w:t>
      </w:r>
      <w:r w:rsidR="00957043" w:rsidRPr="00D621C2">
        <w:rPr>
          <w:sz w:val="24"/>
          <w:szCs w:val="24"/>
        </w:rPr>
        <w:t xml:space="preserve"> with a one stroke</w:t>
      </w:r>
      <w:r w:rsidR="00B87FB2" w:rsidRPr="00D621C2">
        <w:rPr>
          <w:sz w:val="24"/>
          <w:szCs w:val="24"/>
        </w:rPr>
        <w:t xml:space="preserve"> penalty</w:t>
      </w:r>
      <w:r w:rsidR="00957043" w:rsidRPr="00D621C2">
        <w:rPr>
          <w:sz w:val="24"/>
          <w:szCs w:val="24"/>
        </w:rPr>
        <w:t>.</w:t>
      </w:r>
    </w:p>
    <w:p w14:paraId="5BE32A16" w14:textId="77777777" w:rsidR="000E3C1D" w:rsidRPr="00BB6D98" w:rsidRDefault="000E3C1D">
      <w:pPr>
        <w:pStyle w:val="BodyTextIndent"/>
        <w:tabs>
          <w:tab w:val="left" w:pos="720"/>
        </w:tabs>
        <w:ind w:left="0"/>
      </w:pPr>
    </w:p>
    <w:p w14:paraId="34D27219" w14:textId="77777777" w:rsidR="000E3C1D" w:rsidRPr="007C791A" w:rsidRDefault="000E3C1D" w:rsidP="000E3C1D">
      <w:pPr>
        <w:pStyle w:val="BodyTextIndent"/>
        <w:tabs>
          <w:tab w:val="left" w:pos="720"/>
        </w:tabs>
        <w:ind w:left="0"/>
      </w:pPr>
      <w:r w:rsidRPr="00BB6D98">
        <w:rPr>
          <w:b/>
        </w:rPr>
        <w:t xml:space="preserve">Unplayable Lie: </w:t>
      </w:r>
      <w:r w:rsidR="00C1682B" w:rsidRPr="00BB6D98">
        <w:rPr>
          <w:b/>
        </w:rPr>
        <w:t xml:space="preserve"> </w:t>
      </w:r>
      <w:r w:rsidR="00B87FB2" w:rsidRPr="00BB6D98">
        <w:rPr>
          <w:i/>
        </w:rPr>
        <w:t>Net P</w:t>
      </w:r>
      <w:r w:rsidRPr="00BB6D98">
        <w:rPr>
          <w:i/>
        </w:rPr>
        <w:t>enalty – 1 stroke.</w:t>
      </w:r>
      <w:r w:rsidRPr="00BB6D98">
        <w:t xml:space="preserve">  If the ball is located in the woods, </w:t>
      </w:r>
      <w:r w:rsidR="00D01E2F" w:rsidRPr="00BB6D98">
        <w:t xml:space="preserve">it may be dropped using </w:t>
      </w:r>
      <w:r w:rsidRPr="00BB6D98">
        <w:t>USGA rules</w:t>
      </w:r>
      <w:r w:rsidR="00D01E2F" w:rsidRPr="00BB6D98">
        <w:t xml:space="preserve"> for OB and Lost Ball</w:t>
      </w:r>
      <w:r w:rsidR="00AF19DF" w:rsidRPr="00BB6D98">
        <w:t>.</w:t>
      </w:r>
    </w:p>
    <w:p w14:paraId="086FF656" w14:textId="77777777" w:rsidR="003F6E33" w:rsidRDefault="003F6E33" w:rsidP="00DE669F">
      <w:pPr>
        <w:pStyle w:val="BodyTextIndent"/>
        <w:tabs>
          <w:tab w:val="left" w:pos="720"/>
        </w:tabs>
        <w:ind w:left="0"/>
        <w:rPr>
          <w:b/>
        </w:rPr>
      </w:pPr>
    </w:p>
    <w:p w14:paraId="4A49FF22" w14:textId="77777777" w:rsidR="006454DF" w:rsidRPr="00803597" w:rsidRDefault="00DE669F">
      <w:pPr>
        <w:pStyle w:val="BodyTextIndent"/>
        <w:tabs>
          <w:tab w:val="left" w:pos="720"/>
        </w:tabs>
        <w:ind w:left="0"/>
        <w:rPr>
          <w:b/>
        </w:rPr>
      </w:pPr>
      <w:r w:rsidRPr="00803597">
        <w:rPr>
          <w:b/>
        </w:rPr>
        <w:t xml:space="preserve">Caddies: </w:t>
      </w:r>
      <w:r w:rsidRPr="00803597">
        <w:rPr>
          <w:i/>
        </w:rPr>
        <w:t>Penalty – triple bogey per hole used, disqualification if used on 4 or more holes (see rule 7).</w:t>
      </w:r>
      <w:r w:rsidRPr="00803597">
        <w:t xml:space="preserve">  The use of caddies is prohibited, unless permission is specifically granted by the opponents.</w:t>
      </w:r>
    </w:p>
    <w:p w14:paraId="13CD968B" w14:textId="77777777" w:rsidR="00C1682B" w:rsidRPr="00CC08B7" w:rsidRDefault="00C1682B">
      <w:pPr>
        <w:pStyle w:val="BodyTextIndent"/>
        <w:tabs>
          <w:tab w:val="left" w:pos="720"/>
        </w:tabs>
        <w:ind w:left="0"/>
        <w:rPr>
          <w:b/>
        </w:rPr>
      </w:pPr>
    </w:p>
    <w:p w14:paraId="51150825" w14:textId="77777777" w:rsidR="00CC08B7" w:rsidRPr="00CC08B7" w:rsidRDefault="00CC08B7">
      <w:pPr>
        <w:pStyle w:val="BodyTextIndent"/>
        <w:tabs>
          <w:tab w:val="left" w:pos="720"/>
        </w:tabs>
        <w:ind w:left="0"/>
        <w:rPr>
          <w:b/>
        </w:rPr>
      </w:pPr>
    </w:p>
    <w:p w14:paraId="47FD2112" w14:textId="69F11C0A" w:rsidR="006B375F" w:rsidRDefault="00CC08B7">
      <w:pPr>
        <w:pStyle w:val="BodyTextIndent"/>
        <w:tabs>
          <w:tab w:val="left" w:pos="720"/>
        </w:tabs>
        <w:ind w:left="0"/>
      </w:pPr>
      <w:r w:rsidRPr="008D25D8">
        <w:rPr>
          <w:b/>
        </w:rPr>
        <w:lastRenderedPageBreak/>
        <w:t>Sand Traps:</w:t>
      </w:r>
      <w:r w:rsidRPr="008D25D8">
        <w:t xml:space="preserve">  At the player’s option, the player may smooth the sand in way of their ball with no penalty.  </w:t>
      </w:r>
      <w:r w:rsidR="00D72B9D" w:rsidRPr="00011C03">
        <w:rPr>
          <w:highlight w:val="yellow"/>
        </w:rPr>
        <w:t xml:space="preserve">The intent to put the ball back from where you picked it up.  Since you are </w:t>
      </w:r>
      <w:r w:rsidR="00D72B9D">
        <w:rPr>
          <w:highlight w:val="yellow"/>
        </w:rPr>
        <w:t>smoothing (</w:t>
      </w:r>
      <w:r w:rsidR="00D72B9D" w:rsidRPr="00011C03">
        <w:rPr>
          <w:highlight w:val="yellow"/>
        </w:rPr>
        <w:t>raking</w:t>
      </w:r>
      <w:r w:rsidR="00D72B9D">
        <w:rPr>
          <w:highlight w:val="yellow"/>
        </w:rPr>
        <w:t>)</w:t>
      </w:r>
      <w:r w:rsidR="00D72B9D" w:rsidRPr="00011C03">
        <w:rPr>
          <w:highlight w:val="yellow"/>
        </w:rPr>
        <w:t xml:space="preserve"> that location, mark it to the best of your ability.  With your opponent’s concurrence, place the ball and continue play</w:t>
      </w:r>
      <w:r w:rsidR="00D72B9D">
        <w:t>.</w:t>
      </w:r>
    </w:p>
    <w:p w14:paraId="455E412A" w14:textId="42970D74" w:rsidR="00923461" w:rsidRDefault="00923461">
      <w:pPr>
        <w:pStyle w:val="BodyTextIndent"/>
        <w:tabs>
          <w:tab w:val="left" w:pos="720"/>
        </w:tabs>
        <w:ind w:left="0"/>
      </w:pPr>
    </w:p>
    <w:p w14:paraId="19C2AD50" w14:textId="41765AFC" w:rsidR="00923461" w:rsidRDefault="00923461">
      <w:pPr>
        <w:pStyle w:val="BodyTextIndent"/>
        <w:tabs>
          <w:tab w:val="left" w:pos="720"/>
        </w:tabs>
        <w:ind w:left="0"/>
      </w:pPr>
      <w:r w:rsidRPr="00011C03">
        <w:rPr>
          <w:b/>
          <w:highlight w:val="yellow"/>
        </w:rPr>
        <w:t xml:space="preserve">Root Rule:  </w:t>
      </w:r>
      <w:r w:rsidR="00D72B9D" w:rsidRPr="00011C03">
        <w:rPr>
          <w:highlight w:val="yellow"/>
        </w:rPr>
        <w:t>At the player’s option</w:t>
      </w:r>
      <w:r w:rsidR="00D72B9D">
        <w:rPr>
          <w:highlight w:val="yellow"/>
        </w:rPr>
        <w:t xml:space="preserve"> and without penalty</w:t>
      </w:r>
      <w:r w:rsidR="00D72B9D" w:rsidRPr="00011C03">
        <w:rPr>
          <w:highlight w:val="yellow"/>
        </w:rPr>
        <w:t xml:space="preserve">, the player may </w:t>
      </w:r>
      <w:r w:rsidR="00D72B9D">
        <w:rPr>
          <w:highlight w:val="yellow"/>
        </w:rPr>
        <w:t>place</w:t>
      </w:r>
      <w:r w:rsidR="00D72B9D" w:rsidRPr="00011C03">
        <w:rPr>
          <w:highlight w:val="yellow"/>
        </w:rPr>
        <w:t xml:space="preserve"> the ball, </w:t>
      </w:r>
      <w:r w:rsidR="00D72B9D">
        <w:rPr>
          <w:highlight w:val="yellow"/>
        </w:rPr>
        <w:t>at the nearest point of relief</w:t>
      </w:r>
      <w:r w:rsidR="00D72B9D" w:rsidRPr="00011C03">
        <w:rPr>
          <w:highlight w:val="yellow"/>
        </w:rPr>
        <w:t>, to clear any tree roots tha</w:t>
      </w:r>
      <w:r w:rsidR="00D72B9D">
        <w:rPr>
          <w:highlight w:val="yellow"/>
        </w:rPr>
        <w:t xml:space="preserve">t may impede a player’s swing.  The player should try to keep it within 2 club lengths, if possible, while trying to </w:t>
      </w:r>
      <w:r w:rsidR="00AF65A6">
        <w:rPr>
          <w:highlight w:val="yellow"/>
        </w:rPr>
        <w:t>maintain</w:t>
      </w:r>
      <w:r w:rsidR="00D72B9D">
        <w:rPr>
          <w:highlight w:val="yellow"/>
        </w:rPr>
        <w:t xml:space="preserve"> the original line-to-pin.  </w:t>
      </w:r>
      <w:r w:rsidR="00D72B9D" w:rsidRPr="00011C03">
        <w:rPr>
          <w:highlight w:val="yellow"/>
        </w:rPr>
        <w:t xml:space="preserve">This rule is intend for tree roots only and not trees.  If a tree is impeding a player’s swing, the player would have the option to play it as it lies or </w:t>
      </w:r>
      <w:r w:rsidR="00D72B9D">
        <w:rPr>
          <w:highlight w:val="yellow"/>
        </w:rPr>
        <w:t>declare it an Un</w:t>
      </w:r>
      <w:r w:rsidR="00D72B9D" w:rsidRPr="00011C03">
        <w:rPr>
          <w:highlight w:val="yellow"/>
        </w:rPr>
        <w:t xml:space="preserve">playable </w:t>
      </w:r>
      <w:r w:rsidR="00D72B9D">
        <w:rPr>
          <w:highlight w:val="yellow"/>
        </w:rPr>
        <w:t>Lie</w:t>
      </w:r>
      <w:r w:rsidR="00D72B9D" w:rsidRPr="00011C03">
        <w:rPr>
          <w:highlight w:val="yellow"/>
        </w:rPr>
        <w:t>.</w:t>
      </w:r>
    </w:p>
    <w:p w14:paraId="0D6B18C9" w14:textId="77777777" w:rsidR="00D72B9D" w:rsidRDefault="00D72B9D">
      <w:pPr>
        <w:pStyle w:val="BodyTextIndent"/>
        <w:tabs>
          <w:tab w:val="left" w:pos="720"/>
        </w:tabs>
        <w:ind w:left="0"/>
      </w:pPr>
    </w:p>
    <w:p w14:paraId="44042727" w14:textId="689424B3" w:rsidR="006B375F" w:rsidRPr="00D621C2" w:rsidRDefault="006B375F">
      <w:pPr>
        <w:pStyle w:val="BodyTextIndent"/>
        <w:tabs>
          <w:tab w:val="left" w:pos="720"/>
        </w:tabs>
        <w:ind w:left="0"/>
        <w:rPr>
          <w:b/>
        </w:rPr>
      </w:pPr>
      <w:bookmarkStart w:id="11" w:name="_Hlk98773870"/>
      <w:r w:rsidRPr="00D621C2">
        <w:rPr>
          <w:b/>
        </w:rPr>
        <w:t>Competition Course:</w:t>
      </w:r>
    </w:p>
    <w:p w14:paraId="1650E3F0" w14:textId="42692955" w:rsidR="006B375F" w:rsidRDefault="006B375F">
      <w:pPr>
        <w:pStyle w:val="BodyTextIndent"/>
        <w:tabs>
          <w:tab w:val="left" w:pos="720"/>
        </w:tabs>
        <w:ind w:left="0"/>
      </w:pPr>
      <w:r w:rsidRPr="00D621C2">
        <w:t>Regular season</w:t>
      </w:r>
      <w:r w:rsidR="00615E3E" w:rsidRPr="00D621C2">
        <w:t xml:space="preserve"> only</w:t>
      </w:r>
      <w:r w:rsidRPr="00D621C2">
        <w:t xml:space="preserve">:  The front 9 is consider the </w:t>
      </w:r>
      <w:r w:rsidRPr="00D621C2">
        <w:rPr>
          <w:u w:val="single"/>
        </w:rPr>
        <w:t>competition</w:t>
      </w:r>
      <w:r w:rsidRPr="00D621C2">
        <w:t xml:space="preserve"> course, and the back 9 a </w:t>
      </w:r>
      <w:r w:rsidRPr="00D621C2">
        <w:rPr>
          <w:u w:val="single"/>
        </w:rPr>
        <w:t>practice</w:t>
      </w:r>
      <w:r w:rsidRPr="00D621C2">
        <w:t xml:space="preserve"> course.  If the course sends a match off the back 9, there is no penalty for playing the competition course prior to the match.  This SGL Rule is not applicable to the playoffs.</w:t>
      </w:r>
    </w:p>
    <w:p w14:paraId="576386BB" w14:textId="77777777" w:rsidR="00D72B9D" w:rsidRPr="00D621C2" w:rsidRDefault="00D72B9D">
      <w:pPr>
        <w:pStyle w:val="BodyTextIndent"/>
        <w:tabs>
          <w:tab w:val="left" w:pos="720"/>
        </w:tabs>
        <w:ind w:left="0"/>
      </w:pPr>
    </w:p>
    <w:p w14:paraId="73D501F5" w14:textId="0D7AF0AB" w:rsidR="006B375F" w:rsidRPr="00D621C2" w:rsidRDefault="006B375F">
      <w:pPr>
        <w:pStyle w:val="BodyTextIndent"/>
        <w:tabs>
          <w:tab w:val="left" w:pos="720"/>
        </w:tabs>
        <w:ind w:left="0"/>
      </w:pPr>
      <w:r w:rsidRPr="00D621C2">
        <w:rPr>
          <w:b/>
          <w:bCs/>
        </w:rPr>
        <w:t>Practicing</w:t>
      </w:r>
      <w:r w:rsidRPr="00D621C2">
        <w:t xml:space="preserve"> on the competition course:</w:t>
      </w:r>
    </w:p>
    <w:p w14:paraId="406F865F" w14:textId="1A76414E" w:rsidR="006B375F" w:rsidRDefault="006B375F">
      <w:pPr>
        <w:pStyle w:val="BodyTextIndent"/>
        <w:tabs>
          <w:tab w:val="left" w:pos="720"/>
        </w:tabs>
        <w:ind w:left="0"/>
      </w:pPr>
      <w:r w:rsidRPr="00D621C2">
        <w:t xml:space="preserve">First offence is a 2-stroke penalty.  Second offence is DQ.  </w:t>
      </w:r>
      <w:r w:rsidR="00C231CA" w:rsidRPr="00D621C2">
        <w:t xml:space="preserve">Examples:  </w:t>
      </w:r>
      <w:r w:rsidRPr="00D621C2">
        <w:t>Without permission from the opponents, practicing a putt on the green before finishing the hole is an offense.  Playing a round on the</w:t>
      </w:r>
      <w:r w:rsidR="00615E3E" w:rsidRPr="00D621C2">
        <w:t xml:space="preserve"> competition</w:t>
      </w:r>
      <w:r w:rsidRPr="00D621C2">
        <w:t xml:space="preserve"> course is </w:t>
      </w:r>
      <w:r w:rsidR="00615E3E" w:rsidRPr="00D621C2">
        <w:t xml:space="preserve">a </w:t>
      </w:r>
      <w:r w:rsidRPr="00D621C2">
        <w:t>DQ.</w:t>
      </w:r>
    </w:p>
    <w:p w14:paraId="45B4130F" w14:textId="765EC123" w:rsidR="00BA3454" w:rsidRDefault="00BA3454">
      <w:pPr>
        <w:pStyle w:val="BodyTextIndent"/>
        <w:tabs>
          <w:tab w:val="left" w:pos="720"/>
        </w:tabs>
        <w:ind w:left="0"/>
      </w:pPr>
    </w:p>
    <w:p w14:paraId="1BBDC3B0" w14:textId="77777777" w:rsidR="00C1682B" w:rsidRDefault="00C1682B">
      <w:pPr>
        <w:pStyle w:val="BodyTextIndent"/>
        <w:tabs>
          <w:tab w:val="left" w:pos="720"/>
        </w:tabs>
        <w:ind w:left="0"/>
        <w:rPr>
          <w:b/>
          <w:sz w:val="28"/>
          <w:szCs w:val="28"/>
          <w:u w:val="single"/>
        </w:rPr>
      </w:pPr>
      <w:bookmarkStart w:id="12" w:name="LR"/>
      <w:bookmarkEnd w:id="11"/>
      <w:bookmarkEnd w:id="12"/>
    </w:p>
    <w:p w14:paraId="5A08ECCF" w14:textId="77777777" w:rsidR="00C1682B" w:rsidRDefault="00957043" w:rsidP="00957043">
      <w:pPr>
        <w:pStyle w:val="BodyTextIndent"/>
        <w:tabs>
          <w:tab w:val="left" w:pos="720"/>
        </w:tabs>
        <w:ind w:left="0"/>
        <w:jc w:val="center"/>
        <w:rPr>
          <w:b/>
          <w:sz w:val="28"/>
          <w:szCs w:val="28"/>
          <w:u w:val="single"/>
        </w:rPr>
      </w:pPr>
      <w:r>
        <w:rPr>
          <w:b/>
          <w:sz w:val="28"/>
          <w:szCs w:val="28"/>
          <w:u w:val="single"/>
        </w:rPr>
        <w:t>2019 New USGA Rule</w:t>
      </w:r>
    </w:p>
    <w:p w14:paraId="2371B20B" w14:textId="77777777" w:rsidR="00957043" w:rsidRDefault="00957043" w:rsidP="00957043">
      <w:pPr>
        <w:shd w:val="clear" w:color="auto" w:fill="FFFFFF"/>
        <w:textAlignment w:val="top"/>
        <w:rPr>
          <w:b/>
          <w:bCs/>
          <w:color w:val="000000"/>
          <w:sz w:val="24"/>
          <w:szCs w:val="23"/>
        </w:rPr>
      </w:pPr>
    </w:p>
    <w:p w14:paraId="5BC8189A" w14:textId="77777777" w:rsidR="00957043" w:rsidRDefault="00957043" w:rsidP="00957043">
      <w:pPr>
        <w:shd w:val="clear" w:color="auto" w:fill="FFFFFF"/>
        <w:textAlignment w:val="top"/>
        <w:rPr>
          <w:b/>
          <w:bCs/>
          <w:color w:val="000000"/>
          <w:sz w:val="24"/>
          <w:szCs w:val="23"/>
        </w:rPr>
      </w:pPr>
      <w:r w:rsidRPr="00957043">
        <w:rPr>
          <w:b/>
          <w:bCs/>
          <w:color w:val="000000"/>
          <w:sz w:val="24"/>
          <w:szCs w:val="23"/>
        </w:rPr>
        <w:t>IX. O.B. option</w:t>
      </w:r>
    </w:p>
    <w:p w14:paraId="2664A629" w14:textId="77777777" w:rsidR="00957043" w:rsidRDefault="00957043" w:rsidP="00957043">
      <w:pPr>
        <w:shd w:val="clear" w:color="auto" w:fill="FFFFFF"/>
        <w:textAlignment w:val="top"/>
        <w:rPr>
          <w:b/>
          <w:bCs/>
          <w:color w:val="000000"/>
          <w:sz w:val="24"/>
          <w:szCs w:val="23"/>
        </w:rPr>
      </w:pPr>
    </w:p>
    <w:p w14:paraId="7E47410B" w14:textId="77777777" w:rsidR="00957043" w:rsidRDefault="00957043" w:rsidP="00957043">
      <w:pPr>
        <w:shd w:val="clear" w:color="auto" w:fill="FFFFFF"/>
        <w:textAlignment w:val="top"/>
        <w:rPr>
          <w:color w:val="000000"/>
          <w:sz w:val="24"/>
          <w:szCs w:val="23"/>
        </w:rPr>
      </w:pPr>
      <w:r w:rsidRPr="00957043">
        <w:rPr>
          <w:color w:val="000000"/>
          <w:sz w:val="24"/>
          <w:szCs w:val="23"/>
        </w:rPr>
        <w:t>Courses may implement a Local Rule (not for competition) that offers an alternative to the stroke-and-distance penalty for lost balls</w:t>
      </w:r>
      <w:r>
        <w:rPr>
          <w:color w:val="000000"/>
          <w:sz w:val="24"/>
          <w:szCs w:val="23"/>
        </w:rPr>
        <w:t>*</w:t>
      </w:r>
      <w:r w:rsidRPr="00957043">
        <w:rPr>
          <w:color w:val="000000"/>
          <w:sz w:val="24"/>
          <w:szCs w:val="23"/>
        </w:rPr>
        <w:t xml:space="preserve"> or shots hit out-of-bounds. A player may drop a ball anywhere between where the original ball was believed to come to rest (or went out-of-bounds) and just into the edge of the fairway, but no nearer the hole. The golfer takes a two-stroke penalty</w:t>
      </w:r>
      <w:r w:rsidR="0002404C">
        <w:rPr>
          <w:color w:val="000000"/>
          <w:sz w:val="24"/>
          <w:szCs w:val="23"/>
        </w:rPr>
        <w:t>*</w:t>
      </w:r>
      <w:r w:rsidRPr="00957043">
        <w:rPr>
          <w:color w:val="000000"/>
          <w:sz w:val="24"/>
          <w:szCs w:val="23"/>
        </w:rPr>
        <w:t xml:space="preserve"> and plays on instead of returning to the tee. This way, the Local Rule mimics your score if you had played a decent provisional ball.</w:t>
      </w:r>
    </w:p>
    <w:p w14:paraId="0E972E26" w14:textId="77777777" w:rsidR="00957043" w:rsidRDefault="00957043" w:rsidP="00957043">
      <w:pPr>
        <w:shd w:val="clear" w:color="auto" w:fill="FFFFFF"/>
        <w:textAlignment w:val="top"/>
        <w:rPr>
          <w:color w:val="000000"/>
          <w:sz w:val="24"/>
          <w:szCs w:val="23"/>
        </w:rPr>
      </w:pPr>
    </w:p>
    <w:p w14:paraId="58D211B0" w14:textId="77777777" w:rsidR="00957043" w:rsidRDefault="00957043" w:rsidP="00DB1820">
      <w:pPr>
        <w:shd w:val="clear" w:color="auto" w:fill="FFFFFF"/>
        <w:ind w:left="720"/>
        <w:textAlignment w:val="top"/>
        <w:rPr>
          <w:color w:val="000000"/>
          <w:sz w:val="24"/>
          <w:szCs w:val="23"/>
        </w:rPr>
      </w:pPr>
      <w:r>
        <w:rPr>
          <w:color w:val="000000"/>
          <w:sz w:val="24"/>
          <w:szCs w:val="23"/>
        </w:rPr>
        <w:t xml:space="preserve">* </w:t>
      </w:r>
      <w:r w:rsidRPr="00957043">
        <w:rPr>
          <w:color w:val="000000"/>
          <w:sz w:val="24"/>
          <w:szCs w:val="23"/>
        </w:rPr>
        <w:t>SGL uses a</w:t>
      </w:r>
      <w:r w:rsidR="00DB1820">
        <w:rPr>
          <w:color w:val="000000"/>
          <w:sz w:val="24"/>
          <w:szCs w:val="23"/>
        </w:rPr>
        <w:t xml:space="preserve"> 1 stroke penalty for lost ball</w:t>
      </w:r>
    </w:p>
    <w:p w14:paraId="50732E66" w14:textId="77777777" w:rsidR="00957043" w:rsidRDefault="00957043" w:rsidP="00957043">
      <w:pPr>
        <w:shd w:val="clear" w:color="auto" w:fill="FFFFFF"/>
        <w:textAlignment w:val="top"/>
        <w:rPr>
          <w:color w:val="000000"/>
          <w:sz w:val="24"/>
          <w:szCs w:val="23"/>
        </w:rPr>
      </w:pPr>
    </w:p>
    <w:p w14:paraId="6DC7EA0D" w14:textId="77777777" w:rsidR="00957043" w:rsidRPr="00957043" w:rsidRDefault="00957043">
      <w:pPr>
        <w:pStyle w:val="BodyTextIndent"/>
        <w:tabs>
          <w:tab w:val="left" w:pos="720"/>
        </w:tabs>
        <w:ind w:left="0"/>
        <w:rPr>
          <w:szCs w:val="28"/>
          <w:u w:val="single"/>
        </w:rPr>
      </w:pPr>
      <w:r>
        <w:rPr>
          <w:rFonts w:ascii="Helvetica" w:hAnsi="Helvetica"/>
          <w:noProof/>
          <w:color w:val="000000"/>
          <w:sz w:val="23"/>
          <w:szCs w:val="23"/>
        </w:rPr>
        <w:lastRenderedPageBreak/>
        <w:drawing>
          <wp:inline distT="0" distB="0" distL="0" distR="0" wp14:anchorId="7954DB58" wp14:editId="476FC816">
            <wp:extent cx="6098540" cy="3045460"/>
            <wp:effectExtent l="0" t="0" r="0" b="2540"/>
            <wp:docPr id="1" name="Picture 1" descr="https://s1.yimg.com/lo/api/res/1.2/bNkTZmre.2.7bKUIS1HZug--/YXBwaWQ9eW15O3c9NjQwO3E9NzU7c209MQ--/http:/media.zenfs.com/en-US/homerun/golf_digest_7/eca1720a6ebb1b898045c92785dc0b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3_1543943836983_1431" descr="https://s1.yimg.com/lo/api/res/1.2/bNkTZmre.2.7bKUIS1HZug--/YXBwaWQ9eW15O3c9NjQwO3E9NzU7c209MQ--/http:/media.zenfs.com/en-US/homerun/golf_digest_7/eca1720a6ebb1b898045c92785dc0b0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8540" cy="3045460"/>
                    </a:xfrm>
                    <a:prstGeom prst="rect">
                      <a:avLst/>
                    </a:prstGeom>
                    <a:noFill/>
                    <a:ln>
                      <a:noFill/>
                    </a:ln>
                  </pic:spPr>
                </pic:pic>
              </a:graphicData>
            </a:graphic>
          </wp:inline>
        </w:drawing>
      </w:r>
    </w:p>
    <w:p w14:paraId="0C07960D" w14:textId="3E14AD9D" w:rsidR="00957043" w:rsidRDefault="00DB1820" w:rsidP="00C231CA">
      <w:pPr>
        <w:shd w:val="clear" w:color="auto" w:fill="FFFFFF"/>
        <w:textAlignment w:val="top"/>
        <w:rPr>
          <w:b/>
          <w:sz w:val="28"/>
          <w:szCs w:val="28"/>
          <w:u w:val="single"/>
        </w:rPr>
      </w:pPr>
      <w:r w:rsidRPr="00DB1820">
        <w:rPr>
          <w:rFonts w:ascii="Helvetica" w:hAnsi="Helvetica"/>
          <w:i/>
          <w:iCs/>
          <w:color w:val="000000"/>
          <w:sz w:val="21"/>
          <w:szCs w:val="23"/>
        </w:rPr>
        <w:t>Courtesy of the USGA and R&amp;A</w:t>
      </w:r>
      <w:r w:rsidRPr="00DB1820">
        <w:rPr>
          <w:rFonts w:ascii="Helvetica" w:hAnsi="Helvetica"/>
          <w:color w:val="000000"/>
          <w:sz w:val="21"/>
          <w:szCs w:val="23"/>
        </w:rPr>
        <w:t xml:space="preserve"> </w:t>
      </w:r>
      <w:r w:rsidR="00957043">
        <w:rPr>
          <w:b/>
          <w:sz w:val="28"/>
          <w:szCs w:val="28"/>
          <w:u w:val="single"/>
        </w:rPr>
        <w:br w:type="page"/>
      </w:r>
    </w:p>
    <w:p w14:paraId="1A1416CA" w14:textId="77777777" w:rsidR="006454DF" w:rsidRPr="00C86636" w:rsidRDefault="006454DF" w:rsidP="00957043">
      <w:pPr>
        <w:pStyle w:val="BodyTextIndent"/>
        <w:tabs>
          <w:tab w:val="left" w:pos="720"/>
        </w:tabs>
        <w:ind w:left="0"/>
        <w:jc w:val="center"/>
        <w:rPr>
          <w:sz w:val="28"/>
          <w:szCs w:val="28"/>
          <w:u w:val="single"/>
        </w:rPr>
      </w:pPr>
      <w:r w:rsidRPr="00C86636">
        <w:rPr>
          <w:b/>
          <w:sz w:val="28"/>
          <w:szCs w:val="28"/>
          <w:u w:val="single"/>
        </w:rPr>
        <w:lastRenderedPageBreak/>
        <w:t>Course Specific</w:t>
      </w:r>
      <w:r w:rsidR="00C86636">
        <w:rPr>
          <w:b/>
          <w:sz w:val="28"/>
          <w:szCs w:val="28"/>
          <w:u w:val="single"/>
        </w:rPr>
        <w:t xml:space="preserve"> </w:t>
      </w:r>
      <w:r w:rsidR="0006767E">
        <w:rPr>
          <w:b/>
          <w:sz w:val="28"/>
          <w:szCs w:val="28"/>
          <w:u w:val="single"/>
        </w:rPr>
        <w:t xml:space="preserve">Local </w:t>
      </w:r>
      <w:r w:rsidR="00C86636">
        <w:rPr>
          <w:b/>
          <w:sz w:val="28"/>
          <w:szCs w:val="28"/>
          <w:u w:val="single"/>
        </w:rPr>
        <w:t>Rules</w:t>
      </w:r>
      <w:r w:rsidRPr="00C86636">
        <w:rPr>
          <w:b/>
          <w:sz w:val="28"/>
          <w:szCs w:val="28"/>
          <w:u w:val="single"/>
        </w:rPr>
        <w:t>:</w:t>
      </w:r>
    </w:p>
    <w:p w14:paraId="0FBB015A" w14:textId="77777777" w:rsidR="006454DF" w:rsidRDefault="006454DF">
      <w:pPr>
        <w:pStyle w:val="BodyTextIndent"/>
        <w:tabs>
          <w:tab w:val="left" w:pos="720"/>
        </w:tabs>
        <w:ind w:left="0"/>
      </w:pPr>
    </w:p>
    <w:p w14:paraId="142F957E" w14:textId="77777777" w:rsidR="006454DF" w:rsidRPr="00655F1D" w:rsidRDefault="006454DF">
      <w:pPr>
        <w:pStyle w:val="BodyTextIndent"/>
        <w:tabs>
          <w:tab w:val="left" w:pos="360"/>
        </w:tabs>
        <w:ind w:left="0"/>
        <w:rPr>
          <w:u w:val="single"/>
        </w:rPr>
      </w:pPr>
      <w:r>
        <w:rPr>
          <w:b/>
        </w:rPr>
        <w:tab/>
      </w:r>
      <w:r w:rsidRPr="00655F1D">
        <w:rPr>
          <w:b/>
          <w:u w:val="single"/>
        </w:rPr>
        <w:t xml:space="preserve">Old </w:t>
      </w:r>
      <w:smartTag w:uri="urn:schemas-microsoft-com:office:smarttags" w:element="City">
        <w:smartTag w:uri="urn:schemas-microsoft-com:office:smarttags" w:element="place">
          <w:r w:rsidRPr="00655F1D">
            <w:rPr>
              <w:b/>
              <w:u w:val="single"/>
            </w:rPr>
            <w:t>Hampton</w:t>
          </w:r>
        </w:smartTag>
      </w:smartTag>
      <w:r w:rsidRPr="00655F1D">
        <w:rPr>
          <w:b/>
          <w:u w:val="single"/>
        </w:rPr>
        <w:t>:</w:t>
      </w:r>
    </w:p>
    <w:p w14:paraId="0086B44E" w14:textId="64570D71" w:rsidR="006454DF" w:rsidRPr="00D621C2" w:rsidRDefault="002D78BB" w:rsidP="00663203">
      <w:pPr>
        <w:pStyle w:val="BodyTextIndent"/>
        <w:numPr>
          <w:ilvl w:val="0"/>
          <w:numId w:val="13"/>
        </w:numPr>
        <w:tabs>
          <w:tab w:val="left" w:pos="720"/>
        </w:tabs>
      </w:pPr>
      <w:r w:rsidRPr="00D621C2">
        <w:t xml:space="preserve">Penalty </w:t>
      </w:r>
      <w:r w:rsidR="004F50C9" w:rsidRPr="00D621C2">
        <w:t>A</w:t>
      </w:r>
      <w:r w:rsidRPr="00D621C2">
        <w:t>rea</w:t>
      </w:r>
      <w:r w:rsidR="006454DF" w:rsidRPr="00D621C2">
        <w:t xml:space="preserve"> drop zone for hole #4 is located approximately 100 yards from the green on the left side of the fairway, and on the same side of the water as the green.  Any tee shot that enters the </w:t>
      </w:r>
      <w:r w:rsidRPr="00D621C2">
        <w:t>penalty area</w:t>
      </w:r>
      <w:r w:rsidR="006454DF" w:rsidRPr="00D621C2">
        <w:t xml:space="preserve"> may be dropped in the drop zone.</w:t>
      </w:r>
    </w:p>
    <w:p w14:paraId="4ABFCA49" w14:textId="77777777" w:rsidR="006454DF" w:rsidRPr="00986840" w:rsidRDefault="006454DF">
      <w:pPr>
        <w:pStyle w:val="BodyTextIndent"/>
        <w:tabs>
          <w:tab w:val="left" w:pos="720"/>
        </w:tabs>
      </w:pPr>
    </w:p>
    <w:p w14:paraId="3AC023F8" w14:textId="37D3469C" w:rsidR="006454DF" w:rsidRPr="00986840" w:rsidRDefault="004F50C9" w:rsidP="00663203">
      <w:pPr>
        <w:pStyle w:val="ListParagraph"/>
        <w:numPr>
          <w:ilvl w:val="0"/>
          <w:numId w:val="13"/>
        </w:numPr>
        <w:rPr>
          <w:sz w:val="24"/>
        </w:rPr>
      </w:pPr>
      <w:r w:rsidRPr="00986840">
        <w:rPr>
          <w:sz w:val="24"/>
        </w:rPr>
        <w:t>Penalty Area</w:t>
      </w:r>
      <w:r w:rsidR="006454DF" w:rsidRPr="00986840">
        <w:rPr>
          <w:sz w:val="24"/>
        </w:rPr>
        <w:t xml:space="preserve"> drop zone for hole #6 is located approximately 20 yards in front of the green on the right side of the fairway.  Any shot that was advanced beyond the drop zone and enters the </w:t>
      </w:r>
      <w:r w:rsidRPr="00986840">
        <w:rPr>
          <w:sz w:val="24"/>
        </w:rPr>
        <w:t>Penalty Area</w:t>
      </w:r>
      <w:r w:rsidR="006454DF" w:rsidRPr="00986840">
        <w:rPr>
          <w:sz w:val="24"/>
        </w:rPr>
        <w:t xml:space="preserve"> may be dropped in the drop zone.  (Note: there is a black stake that delineates the </w:t>
      </w:r>
      <w:r w:rsidRPr="00986840">
        <w:rPr>
          <w:sz w:val="24"/>
        </w:rPr>
        <w:t>Yellow Penalty Area</w:t>
      </w:r>
      <w:r w:rsidR="006454DF" w:rsidRPr="00986840">
        <w:rPr>
          <w:sz w:val="24"/>
        </w:rPr>
        <w:t xml:space="preserve"> from the </w:t>
      </w:r>
      <w:r w:rsidRPr="00986840">
        <w:rPr>
          <w:sz w:val="24"/>
        </w:rPr>
        <w:t>Red Penalty Area</w:t>
      </w:r>
      <w:r w:rsidR="006454DF" w:rsidRPr="00986840">
        <w:rPr>
          <w:sz w:val="24"/>
        </w:rPr>
        <w:t>.)</w:t>
      </w:r>
    </w:p>
    <w:p w14:paraId="7830B10A" w14:textId="77777777" w:rsidR="006454DF" w:rsidRPr="00D621C2" w:rsidRDefault="006454DF">
      <w:pPr>
        <w:ind w:left="720"/>
        <w:rPr>
          <w:sz w:val="24"/>
        </w:rPr>
      </w:pPr>
    </w:p>
    <w:p w14:paraId="7F04C590" w14:textId="77777777" w:rsidR="006454DF" w:rsidRPr="00B9223F" w:rsidRDefault="006454DF" w:rsidP="00663203">
      <w:pPr>
        <w:pStyle w:val="ListParagraph"/>
        <w:numPr>
          <w:ilvl w:val="0"/>
          <w:numId w:val="13"/>
        </w:numPr>
        <w:rPr>
          <w:sz w:val="24"/>
        </w:rPr>
      </w:pPr>
      <w:r w:rsidRPr="00B9223F">
        <w:rPr>
          <w:sz w:val="24"/>
        </w:rPr>
        <w:t>Old railroad tracks between holes 1, 2, 8 and 9 are considered part of the course.</w:t>
      </w:r>
    </w:p>
    <w:p w14:paraId="751C2C1B" w14:textId="77777777" w:rsidR="00154729" w:rsidRPr="00D621C2" w:rsidRDefault="00154729">
      <w:pPr>
        <w:ind w:left="720"/>
        <w:rPr>
          <w:sz w:val="24"/>
        </w:rPr>
      </w:pPr>
    </w:p>
    <w:p w14:paraId="54D4FF51" w14:textId="00BA19A9" w:rsidR="00154729" w:rsidRPr="00D621C2" w:rsidRDefault="00154729" w:rsidP="00663203">
      <w:pPr>
        <w:pStyle w:val="ListParagraph"/>
        <w:numPr>
          <w:ilvl w:val="0"/>
          <w:numId w:val="13"/>
        </w:numPr>
        <w:rPr>
          <w:sz w:val="24"/>
          <w:szCs w:val="24"/>
        </w:rPr>
      </w:pPr>
      <w:r w:rsidRPr="00D621C2">
        <w:rPr>
          <w:sz w:val="24"/>
          <w:szCs w:val="24"/>
        </w:rPr>
        <w:t xml:space="preserve">The fences </w:t>
      </w:r>
      <w:r w:rsidRPr="00B9223F">
        <w:rPr>
          <w:sz w:val="24"/>
          <w:szCs w:val="24"/>
        </w:rPr>
        <w:t xml:space="preserve">on holes 3 and 5 </w:t>
      </w:r>
      <w:r w:rsidRPr="00D621C2">
        <w:rPr>
          <w:sz w:val="24"/>
          <w:szCs w:val="24"/>
        </w:rPr>
        <w:t xml:space="preserve">are course boundaries. The ball is played where it lands with no free drop. If the fence is in the way of the backswing, it may be played as </w:t>
      </w:r>
      <w:r w:rsidR="004F7C29" w:rsidRPr="00D621C2">
        <w:rPr>
          <w:sz w:val="24"/>
          <w:szCs w:val="24"/>
        </w:rPr>
        <w:t>an</w:t>
      </w:r>
      <w:r w:rsidRPr="00D621C2">
        <w:rPr>
          <w:sz w:val="24"/>
          <w:szCs w:val="24"/>
        </w:rPr>
        <w:t xml:space="preserve"> unplayable lie, ball may be dropped two club lengths away from the fence no closer to the hole, one stroke penalty. If the ball goes through the fence on either </w:t>
      </w:r>
      <w:r w:rsidR="004F7C29" w:rsidRPr="00D621C2">
        <w:rPr>
          <w:sz w:val="24"/>
          <w:szCs w:val="24"/>
        </w:rPr>
        <w:t>hole</w:t>
      </w:r>
      <w:r w:rsidRPr="00D621C2">
        <w:rPr>
          <w:sz w:val="24"/>
          <w:szCs w:val="24"/>
        </w:rPr>
        <w:t xml:space="preserve"> 3 or 5, the ball is out of bounds. </w:t>
      </w:r>
      <w:r w:rsidR="003E57C7" w:rsidRPr="00D621C2">
        <w:rPr>
          <w:sz w:val="24"/>
          <w:szCs w:val="24"/>
        </w:rPr>
        <w:t xml:space="preserve"> Proceed with </w:t>
      </w:r>
      <w:r w:rsidR="00D85CB6" w:rsidRPr="00D621C2">
        <w:rPr>
          <w:sz w:val="24"/>
          <w:szCs w:val="24"/>
        </w:rPr>
        <w:t>USGA</w:t>
      </w:r>
      <w:r w:rsidR="003E57C7" w:rsidRPr="00D621C2">
        <w:rPr>
          <w:sz w:val="24"/>
          <w:szCs w:val="24"/>
        </w:rPr>
        <w:t xml:space="preserve"> </w:t>
      </w:r>
      <w:r w:rsidR="00D85CB6" w:rsidRPr="00D621C2">
        <w:rPr>
          <w:sz w:val="24"/>
          <w:szCs w:val="24"/>
        </w:rPr>
        <w:t>Rules or OB Option</w:t>
      </w:r>
      <w:r w:rsidR="003E57C7" w:rsidRPr="00D621C2">
        <w:rPr>
          <w:sz w:val="24"/>
          <w:szCs w:val="24"/>
        </w:rPr>
        <w:t>.</w:t>
      </w:r>
    </w:p>
    <w:p w14:paraId="0A53BBD8" w14:textId="77777777" w:rsidR="006454DF" w:rsidRPr="00D621C2" w:rsidRDefault="006454DF">
      <w:pPr>
        <w:rPr>
          <w:sz w:val="24"/>
        </w:rPr>
      </w:pPr>
    </w:p>
    <w:p w14:paraId="4959F2C8" w14:textId="77777777" w:rsidR="006454DF" w:rsidRPr="00986840" w:rsidRDefault="006454DF">
      <w:pPr>
        <w:pStyle w:val="BodyTextIndent"/>
        <w:tabs>
          <w:tab w:val="left" w:pos="360"/>
        </w:tabs>
        <w:ind w:left="0"/>
        <w:rPr>
          <w:u w:val="single"/>
        </w:rPr>
      </w:pPr>
      <w:r w:rsidRPr="00986840">
        <w:rPr>
          <w:b/>
        </w:rPr>
        <w:tab/>
      </w:r>
      <w:r w:rsidRPr="00986840">
        <w:rPr>
          <w:b/>
          <w:u w:val="single"/>
        </w:rPr>
        <w:t>Sleepy Hole:</w:t>
      </w:r>
    </w:p>
    <w:p w14:paraId="1AC3CE08" w14:textId="17E6DEB2" w:rsidR="00CA4CAE" w:rsidRPr="00986840" w:rsidRDefault="004F50C9" w:rsidP="00CA4CAE">
      <w:pPr>
        <w:pStyle w:val="BodyTextIndent3"/>
        <w:numPr>
          <w:ilvl w:val="0"/>
          <w:numId w:val="14"/>
        </w:numPr>
      </w:pPr>
      <w:r w:rsidRPr="00986840">
        <w:t>Penalty Area</w:t>
      </w:r>
      <w:r w:rsidR="006454DF" w:rsidRPr="00986840">
        <w:t xml:space="preserve"> drop zone for hole #6 is located approximately 200 yards from the green on the left side of the fairway.  Any shot that enters the </w:t>
      </w:r>
      <w:r w:rsidRPr="00986840">
        <w:t>Penalty Area</w:t>
      </w:r>
      <w:r w:rsidR="006454DF" w:rsidRPr="00986840">
        <w:t xml:space="preserve"> may be dropped in this drop zone.</w:t>
      </w:r>
    </w:p>
    <w:p w14:paraId="64C3C78B" w14:textId="77777777" w:rsidR="00D54CE6" w:rsidRPr="00986840" w:rsidRDefault="00CA4CAE" w:rsidP="00663203">
      <w:pPr>
        <w:pStyle w:val="BodyTextIndent"/>
        <w:tabs>
          <w:tab w:val="left" w:pos="360"/>
        </w:tabs>
        <w:ind w:left="0"/>
      </w:pPr>
      <w:r w:rsidRPr="00986840">
        <w:rPr>
          <w:b/>
        </w:rPr>
        <w:tab/>
      </w:r>
    </w:p>
    <w:p w14:paraId="45CB1A01" w14:textId="77777777" w:rsidR="00D54CE6" w:rsidRPr="00986840" w:rsidRDefault="00D54CE6" w:rsidP="00D54CE6">
      <w:pPr>
        <w:pStyle w:val="BodyTextIndent"/>
        <w:tabs>
          <w:tab w:val="left" w:pos="360"/>
        </w:tabs>
        <w:ind w:left="0"/>
        <w:rPr>
          <w:u w:val="single"/>
        </w:rPr>
      </w:pPr>
      <w:r w:rsidRPr="00986840">
        <w:rPr>
          <w:b/>
        </w:rPr>
        <w:tab/>
      </w:r>
      <w:r w:rsidRPr="00986840">
        <w:rPr>
          <w:b/>
          <w:u w:val="single"/>
        </w:rPr>
        <w:t>Woods</w:t>
      </w:r>
      <w:r w:rsidR="00D20175" w:rsidRPr="00986840">
        <w:rPr>
          <w:b/>
          <w:u w:val="single"/>
        </w:rPr>
        <w:t xml:space="preserve"> and Links:</w:t>
      </w:r>
    </w:p>
    <w:p w14:paraId="1BB17188" w14:textId="77777777" w:rsidR="00D54CE6" w:rsidRPr="00986840" w:rsidRDefault="00584C1C" w:rsidP="00663203">
      <w:pPr>
        <w:pStyle w:val="BodyTextIndent"/>
        <w:numPr>
          <w:ilvl w:val="0"/>
          <w:numId w:val="15"/>
        </w:numPr>
        <w:tabs>
          <w:tab w:val="left" w:pos="360"/>
        </w:tabs>
      </w:pPr>
      <w:r w:rsidRPr="00986840">
        <w:t xml:space="preserve">Power lines: If a ball strikes the power lines, the ball </w:t>
      </w:r>
      <w:r w:rsidRPr="00986840">
        <w:rPr>
          <w:b/>
        </w:rPr>
        <w:t>must</w:t>
      </w:r>
      <w:r w:rsidRPr="00986840">
        <w:t xml:space="preserve"> be replayed from the original location.  </w:t>
      </w:r>
      <w:r w:rsidR="00713CA5" w:rsidRPr="00986840">
        <w:t>There is no penalty.</w:t>
      </w:r>
    </w:p>
    <w:p w14:paraId="015D27BB" w14:textId="77777777" w:rsidR="00544882" w:rsidRPr="00803597" w:rsidRDefault="00544882" w:rsidP="00544882">
      <w:pPr>
        <w:pStyle w:val="BodyTextIndent"/>
        <w:tabs>
          <w:tab w:val="left" w:pos="360"/>
        </w:tabs>
        <w:ind w:left="0"/>
        <w:rPr>
          <w:b/>
          <w:strike/>
        </w:rPr>
      </w:pPr>
    </w:p>
    <w:p w14:paraId="6DC9E2AF" w14:textId="77777777" w:rsidR="00544882" w:rsidRPr="00986840" w:rsidRDefault="00544882" w:rsidP="00544882">
      <w:pPr>
        <w:pStyle w:val="BodyTextIndent"/>
        <w:tabs>
          <w:tab w:val="left" w:pos="360"/>
        </w:tabs>
        <w:ind w:left="0"/>
        <w:rPr>
          <w:u w:val="single"/>
        </w:rPr>
      </w:pPr>
      <w:r w:rsidRPr="00986840">
        <w:rPr>
          <w:b/>
        </w:rPr>
        <w:tab/>
      </w:r>
      <w:r w:rsidRPr="00986840">
        <w:rPr>
          <w:b/>
          <w:u w:val="single"/>
        </w:rPr>
        <w:t>Cypress Creek:</w:t>
      </w:r>
    </w:p>
    <w:p w14:paraId="750A44CA" w14:textId="44060E24" w:rsidR="00544882" w:rsidRDefault="00544882" w:rsidP="00544882">
      <w:pPr>
        <w:pStyle w:val="BodyTextIndent"/>
        <w:numPr>
          <w:ilvl w:val="0"/>
          <w:numId w:val="17"/>
        </w:numPr>
        <w:tabs>
          <w:tab w:val="left" w:pos="360"/>
        </w:tabs>
      </w:pPr>
      <w:r w:rsidRPr="00D621C2">
        <w:t>Red tees are designated drop areas on all par 3s.</w:t>
      </w:r>
    </w:p>
    <w:p w14:paraId="37594E06" w14:textId="7F06BB7E" w:rsidR="00F12553" w:rsidRDefault="00F12553" w:rsidP="00F12553">
      <w:pPr>
        <w:pStyle w:val="BodyTextIndent"/>
        <w:tabs>
          <w:tab w:val="left" w:pos="360"/>
        </w:tabs>
      </w:pPr>
    </w:p>
    <w:p w14:paraId="01792A30" w14:textId="1571FD3D" w:rsidR="00F12553" w:rsidRPr="00F12553" w:rsidRDefault="00F12553" w:rsidP="00F12553">
      <w:pPr>
        <w:pStyle w:val="BodyTextIndent"/>
        <w:tabs>
          <w:tab w:val="left" w:pos="360"/>
        </w:tabs>
        <w:ind w:left="360"/>
        <w:rPr>
          <w:b/>
          <w:highlight w:val="yellow"/>
          <w:u w:val="single"/>
        </w:rPr>
      </w:pPr>
      <w:r w:rsidRPr="00F12553">
        <w:rPr>
          <w:b/>
          <w:highlight w:val="yellow"/>
          <w:u w:val="single"/>
        </w:rPr>
        <w:t>Deer Run</w:t>
      </w:r>
    </w:p>
    <w:p w14:paraId="3BAC5ECF" w14:textId="4821CF00" w:rsidR="00D72B9D" w:rsidRPr="00F12553" w:rsidRDefault="00D72B9D" w:rsidP="00D72B9D">
      <w:pPr>
        <w:pStyle w:val="BodyTextIndent"/>
        <w:numPr>
          <w:ilvl w:val="0"/>
          <w:numId w:val="31"/>
        </w:numPr>
        <w:tabs>
          <w:tab w:val="left" w:pos="360"/>
        </w:tabs>
        <w:rPr>
          <w:highlight w:val="yellow"/>
        </w:rPr>
      </w:pPr>
      <w:r w:rsidRPr="00F12553">
        <w:rPr>
          <w:highlight w:val="yellow"/>
        </w:rPr>
        <w:t>The chain link fences on the go</w:t>
      </w:r>
      <w:r w:rsidR="00AF65A6">
        <w:rPr>
          <w:highlight w:val="yellow"/>
        </w:rPr>
        <w:t>lf course are course boundaries (OB).</w:t>
      </w:r>
    </w:p>
    <w:p w14:paraId="047FA80C" w14:textId="77777777" w:rsidR="003E57C7" w:rsidRPr="00803597" w:rsidRDefault="003E57C7" w:rsidP="003E57C7">
      <w:pPr>
        <w:pStyle w:val="BodyTextIndent"/>
        <w:tabs>
          <w:tab w:val="left" w:pos="360"/>
        </w:tabs>
        <w:ind w:left="0"/>
        <w:rPr>
          <w:strike/>
        </w:rPr>
      </w:pPr>
    </w:p>
    <w:p w14:paraId="5F53B9F4" w14:textId="77777777" w:rsidR="00093DC5" w:rsidRPr="00BD3DB8" w:rsidRDefault="003E57C7" w:rsidP="003E57C7">
      <w:pPr>
        <w:pStyle w:val="BodyTextIndent"/>
        <w:tabs>
          <w:tab w:val="left" w:pos="360"/>
        </w:tabs>
        <w:ind w:left="0"/>
        <w:rPr>
          <w:b/>
          <w:u w:val="single"/>
        </w:rPr>
      </w:pPr>
      <w:r w:rsidRPr="00BD3DB8">
        <w:rPr>
          <w:b/>
        </w:rPr>
        <w:tab/>
      </w:r>
      <w:r w:rsidR="00093DC5" w:rsidRPr="00BD3DB8">
        <w:rPr>
          <w:b/>
          <w:u w:val="single"/>
        </w:rPr>
        <w:t>Hole side-drop:</w:t>
      </w:r>
    </w:p>
    <w:p w14:paraId="47069083" w14:textId="60D92661" w:rsidR="00D72B9D" w:rsidRPr="00F12553" w:rsidRDefault="00D72B9D" w:rsidP="00D72B9D">
      <w:pPr>
        <w:pStyle w:val="BodyTextIndent"/>
        <w:tabs>
          <w:tab w:val="left" w:pos="360"/>
        </w:tabs>
        <w:ind w:left="360"/>
        <w:rPr>
          <w:highlight w:val="yellow"/>
        </w:rPr>
      </w:pPr>
      <w:r w:rsidRPr="00F12553">
        <w:rPr>
          <w:bCs/>
          <w:highlight w:val="yellow"/>
        </w:rPr>
        <w:t>For any stroke on any golf course that is required to clear a Penalty Area (PA), except</w:t>
      </w:r>
      <w:r>
        <w:rPr>
          <w:bCs/>
          <w:highlight w:val="yellow"/>
        </w:rPr>
        <w:t xml:space="preserve"> </w:t>
      </w:r>
      <w:r w:rsidRPr="00F12553">
        <w:rPr>
          <w:bCs/>
          <w:highlight w:val="yellow"/>
        </w:rPr>
        <w:t xml:space="preserve">the tee shot on </w:t>
      </w:r>
      <w:r w:rsidR="00AF65A6">
        <w:rPr>
          <w:bCs/>
          <w:highlight w:val="yellow"/>
        </w:rPr>
        <w:t>h</w:t>
      </w:r>
      <w:r w:rsidRPr="00F12553">
        <w:rPr>
          <w:bCs/>
          <w:highlight w:val="yellow"/>
        </w:rPr>
        <w:t>ole #9 at CC, and it does not clear</w:t>
      </w:r>
      <w:r>
        <w:rPr>
          <w:bCs/>
          <w:highlight w:val="yellow"/>
        </w:rPr>
        <w:t xml:space="preserve"> the PA, then</w:t>
      </w:r>
      <w:r w:rsidRPr="00F12553">
        <w:rPr>
          <w:bCs/>
          <w:highlight w:val="yellow"/>
        </w:rPr>
        <w:t xml:space="preserve"> </w:t>
      </w:r>
      <w:r>
        <w:rPr>
          <w:bCs/>
          <w:highlight w:val="yellow"/>
        </w:rPr>
        <w:t xml:space="preserve">the player can </w:t>
      </w:r>
      <w:r w:rsidRPr="00F12553">
        <w:rPr>
          <w:bCs/>
          <w:highlight w:val="yellow"/>
        </w:rPr>
        <w:t>proceed as follows:</w:t>
      </w:r>
    </w:p>
    <w:p w14:paraId="61E2DC70" w14:textId="77777777" w:rsidR="00D72B9D" w:rsidRPr="00D72B9D" w:rsidRDefault="00D72B9D" w:rsidP="00D72B9D">
      <w:pPr>
        <w:pStyle w:val="BodyTextIndent"/>
        <w:numPr>
          <w:ilvl w:val="0"/>
          <w:numId w:val="24"/>
        </w:numPr>
        <w:tabs>
          <w:tab w:val="left" w:pos="360"/>
        </w:tabs>
        <w:rPr>
          <w:highlight w:val="yellow"/>
        </w:rPr>
      </w:pPr>
      <w:r w:rsidRPr="00D72B9D">
        <w:rPr>
          <w:highlight w:val="yellow"/>
        </w:rPr>
        <w:t>Place the ball in the agreed to drop area on the hole side of the PA, and within 2 club lengths of the PA while maintaining the line of flight into the PA</w:t>
      </w:r>
    </w:p>
    <w:p w14:paraId="572F8F46" w14:textId="77777777" w:rsidR="00D72B9D" w:rsidRPr="00D72B9D" w:rsidRDefault="00D72B9D" w:rsidP="00D72B9D">
      <w:pPr>
        <w:pStyle w:val="BodyTextIndent"/>
        <w:numPr>
          <w:ilvl w:val="0"/>
          <w:numId w:val="24"/>
        </w:numPr>
        <w:tabs>
          <w:tab w:val="left" w:pos="360"/>
        </w:tabs>
        <w:rPr>
          <w:highlight w:val="yellow"/>
        </w:rPr>
      </w:pPr>
      <w:r w:rsidRPr="00D72B9D">
        <w:rPr>
          <w:highlight w:val="yellow"/>
        </w:rPr>
        <w:t>The drop area should have an unobstructed line of flight to the pin, and if not, move drop area towards the center of the fairway.</w:t>
      </w:r>
    </w:p>
    <w:p w14:paraId="25C7235F" w14:textId="5698616C" w:rsidR="003E57C7" w:rsidRPr="00D72B9D" w:rsidRDefault="00D72B9D" w:rsidP="00D72B9D">
      <w:pPr>
        <w:pStyle w:val="BodyTextIndent"/>
        <w:numPr>
          <w:ilvl w:val="0"/>
          <w:numId w:val="24"/>
        </w:numPr>
        <w:tabs>
          <w:tab w:val="left" w:pos="360"/>
        </w:tabs>
        <w:rPr>
          <w:highlight w:val="yellow"/>
          <w:u w:val="single"/>
        </w:rPr>
      </w:pPr>
      <w:r w:rsidRPr="00D72B9D">
        <w:rPr>
          <w:highlight w:val="yellow"/>
        </w:rPr>
        <w:t>The drop should not be on the green or collar</w:t>
      </w:r>
    </w:p>
    <w:p w14:paraId="05ABE4B5" w14:textId="77777777" w:rsidR="003E57C7" w:rsidRPr="00BB6D98" w:rsidRDefault="003E57C7" w:rsidP="003E57C7">
      <w:pPr>
        <w:pStyle w:val="BodyTextIndent"/>
        <w:tabs>
          <w:tab w:val="left" w:pos="360"/>
        </w:tabs>
      </w:pPr>
    </w:p>
    <w:p w14:paraId="19AA7CB0" w14:textId="77777777" w:rsidR="008C5ED7" w:rsidRPr="00C86636" w:rsidRDefault="00713CA5" w:rsidP="008C5ED7">
      <w:pPr>
        <w:jc w:val="center"/>
        <w:rPr>
          <w:b/>
          <w:sz w:val="28"/>
          <w:u w:val="single"/>
        </w:rPr>
      </w:pPr>
      <w:r>
        <w:br w:type="page"/>
      </w:r>
      <w:r w:rsidR="008C5ED7" w:rsidRPr="00C86636">
        <w:rPr>
          <w:b/>
          <w:sz w:val="28"/>
          <w:u w:val="single"/>
        </w:rPr>
        <w:lastRenderedPageBreak/>
        <w:t>Appendix B</w:t>
      </w:r>
    </w:p>
    <w:p w14:paraId="3C7E1958" w14:textId="77777777" w:rsidR="008C5ED7" w:rsidRPr="00C86636" w:rsidRDefault="008C5ED7" w:rsidP="008C5ED7">
      <w:pPr>
        <w:jc w:val="center"/>
        <w:rPr>
          <w:b/>
          <w:sz w:val="24"/>
          <w:u w:val="single"/>
        </w:rPr>
      </w:pPr>
    </w:p>
    <w:p w14:paraId="4C9F21A8" w14:textId="77777777" w:rsidR="00B84121" w:rsidRPr="00C86636" w:rsidRDefault="00B84121" w:rsidP="00B84121">
      <w:pPr>
        <w:pStyle w:val="Heading2"/>
        <w:rPr>
          <w:u w:val="single"/>
        </w:rPr>
      </w:pPr>
      <w:bookmarkStart w:id="13" w:name="HC"/>
      <w:bookmarkEnd w:id="13"/>
      <w:r w:rsidRPr="00C86636">
        <w:rPr>
          <w:u w:val="single"/>
        </w:rPr>
        <w:t>HANDICAP COMMITTEE RESPONSIBILITIES AND POLICIES</w:t>
      </w:r>
    </w:p>
    <w:p w14:paraId="0FDAF7F6" w14:textId="77777777" w:rsidR="008C5ED7" w:rsidRPr="008C5ED7" w:rsidRDefault="008C5ED7" w:rsidP="008C5ED7"/>
    <w:p w14:paraId="5E67483F" w14:textId="77777777" w:rsidR="008C5ED7" w:rsidRPr="008C5ED7" w:rsidRDefault="008C5ED7" w:rsidP="008C5ED7"/>
    <w:p w14:paraId="3B4B7559" w14:textId="77777777" w:rsidR="00B84121" w:rsidRPr="00B84121" w:rsidRDefault="00B84121" w:rsidP="00B84121">
      <w:pPr>
        <w:ind w:left="720" w:hanging="720"/>
        <w:rPr>
          <w:sz w:val="24"/>
          <w:szCs w:val="24"/>
        </w:rPr>
      </w:pPr>
      <w:r w:rsidRPr="00AF3965">
        <w:rPr>
          <w:rFonts w:ascii="Arial" w:hAnsi="Arial"/>
          <w:b/>
        </w:rPr>
        <w:t>1</w:t>
      </w:r>
      <w:r w:rsidRPr="00B84121">
        <w:rPr>
          <w:b/>
          <w:sz w:val="24"/>
          <w:szCs w:val="24"/>
        </w:rPr>
        <w:t>.</w:t>
      </w:r>
      <w:r w:rsidRPr="00B84121">
        <w:rPr>
          <w:b/>
          <w:sz w:val="24"/>
          <w:szCs w:val="24"/>
        </w:rPr>
        <w:tab/>
        <w:t xml:space="preserve">Purpose: </w:t>
      </w:r>
      <w:r w:rsidRPr="00B84121">
        <w:rPr>
          <w:sz w:val="24"/>
          <w:szCs w:val="24"/>
        </w:rPr>
        <w:t xml:space="preserve"> The </w:t>
      </w:r>
      <w:r>
        <w:rPr>
          <w:sz w:val="24"/>
          <w:szCs w:val="24"/>
        </w:rPr>
        <w:t>p</w:t>
      </w:r>
      <w:r w:rsidRPr="00B84121">
        <w:rPr>
          <w:sz w:val="24"/>
          <w:szCs w:val="24"/>
        </w:rPr>
        <w:t>urpose of the SGL Handicap Committee is to ensure the integrity of SGL handicaps.</w:t>
      </w:r>
    </w:p>
    <w:p w14:paraId="58E1B6B7" w14:textId="77777777" w:rsidR="00B84121" w:rsidRPr="00B84121" w:rsidRDefault="00B84121" w:rsidP="00B84121">
      <w:pPr>
        <w:rPr>
          <w:sz w:val="24"/>
          <w:szCs w:val="24"/>
        </w:rPr>
      </w:pPr>
    </w:p>
    <w:p w14:paraId="662B6D16" w14:textId="77777777" w:rsidR="00B84121" w:rsidRPr="007C791A" w:rsidRDefault="00B84121" w:rsidP="00B84121">
      <w:pPr>
        <w:ind w:left="720" w:hanging="720"/>
        <w:rPr>
          <w:sz w:val="24"/>
          <w:szCs w:val="24"/>
        </w:rPr>
      </w:pPr>
      <w:r w:rsidRPr="00B84121">
        <w:rPr>
          <w:b/>
          <w:sz w:val="24"/>
          <w:szCs w:val="24"/>
        </w:rPr>
        <w:t>2.</w:t>
      </w:r>
      <w:r w:rsidRPr="00B84121">
        <w:rPr>
          <w:b/>
          <w:sz w:val="24"/>
          <w:szCs w:val="24"/>
        </w:rPr>
        <w:tab/>
        <w:t>Intent</w:t>
      </w:r>
      <w:r w:rsidRPr="00B84121">
        <w:rPr>
          <w:sz w:val="24"/>
          <w:szCs w:val="24"/>
        </w:rPr>
        <w:t xml:space="preserve">:  The intent of the SGL Rules and the Handicap Committee in particular is to ensure that all member teams and players may compete fairly over the course of a season.  All players should have the desire and incentive to compete to the best of their ability on every </w:t>
      </w:r>
      <w:r w:rsidRPr="007C791A">
        <w:rPr>
          <w:sz w:val="24"/>
          <w:szCs w:val="24"/>
        </w:rPr>
        <w:t>hole, in every match.</w:t>
      </w:r>
    </w:p>
    <w:p w14:paraId="2B04C055" w14:textId="77777777" w:rsidR="00B84121" w:rsidRPr="007C791A" w:rsidRDefault="00B84121" w:rsidP="00B84121">
      <w:pPr>
        <w:rPr>
          <w:sz w:val="24"/>
          <w:szCs w:val="24"/>
        </w:rPr>
      </w:pPr>
    </w:p>
    <w:p w14:paraId="70534076" w14:textId="77777777" w:rsidR="00B84121" w:rsidRPr="00B84121" w:rsidRDefault="00B84121" w:rsidP="00B84121">
      <w:pPr>
        <w:ind w:left="720" w:hanging="720"/>
        <w:rPr>
          <w:sz w:val="24"/>
          <w:szCs w:val="24"/>
        </w:rPr>
      </w:pPr>
      <w:r w:rsidRPr="007C791A">
        <w:rPr>
          <w:b/>
          <w:sz w:val="24"/>
          <w:szCs w:val="24"/>
        </w:rPr>
        <w:t>3.</w:t>
      </w:r>
      <w:r w:rsidRPr="007C791A">
        <w:rPr>
          <w:b/>
          <w:sz w:val="24"/>
          <w:szCs w:val="24"/>
        </w:rPr>
        <w:tab/>
        <w:t>Membership:</w:t>
      </w:r>
      <w:r w:rsidRPr="007C791A">
        <w:rPr>
          <w:sz w:val="24"/>
          <w:szCs w:val="24"/>
        </w:rPr>
        <w:t xml:space="preserve">  The SGL Handicap Committee shall consist of </w:t>
      </w:r>
      <w:r w:rsidR="003437BC" w:rsidRPr="007C791A">
        <w:rPr>
          <w:sz w:val="24"/>
          <w:szCs w:val="24"/>
        </w:rPr>
        <w:t xml:space="preserve">members </w:t>
      </w:r>
      <w:r w:rsidRPr="007C791A">
        <w:rPr>
          <w:sz w:val="24"/>
          <w:szCs w:val="24"/>
        </w:rPr>
        <w:t xml:space="preserve">in good standing, and are </w:t>
      </w:r>
      <w:r w:rsidR="004E06D6" w:rsidRPr="0002404C">
        <w:rPr>
          <w:sz w:val="24"/>
          <w:szCs w:val="24"/>
        </w:rPr>
        <w:t>appointed by the President.</w:t>
      </w:r>
    </w:p>
    <w:p w14:paraId="44DCE8ED" w14:textId="77777777" w:rsidR="00B84121" w:rsidRPr="00B84121" w:rsidRDefault="00B84121" w:rsidP="00B84121">
      <w:pPr>
        <w:rPr>
          <w:sz w:val="24"/>
          <w:szCs w:val="24"/>
        </w:rPr>
      </w:pPr>
    </w:p>
    <w:p w14:paraId="69E0A1E3" w14:textId="77777777" w:rsidR="00B84121" w:rsidRPr="00B84121" w:rsidRDefault="00B84121" w:rsidP="00B84121">
      <w:pPr>
        <w:ind w:left="720" w:hanging="720"/>
        <w:rPr>
          <w:sz w:val="24"/>
          <w:szCs w:val="24"/>
        </w:rPr>
      </w:pPr>
      <w:r w:rsidRPr="00B84121">
        <w:rPr>
          <w:b/>
          <w:sz w:val="24"/>
          <w:szCs w:val="24"/>
        </w:rPr>
        <w:t>4.</w:t>
      </w:r>
      <w:r w:rsidRPr="00B84121">
        <w:rPr>
          <w:b/>
          <w:sz w:val="24"/>
          <w:szCs w:val="24"/>
        </w:rPr>
        <w:tab/>
        <w:t>Handicap Index:</w:t>
      </w:r>
      <w:r w:rsidRPr="00B84121">
        <w:rPr>
          <w:sz w:val="24"/>
          <w:szCs w:val="24"/>
        </w:rPr>
        <w:t xml:space="preserve"> A Handicap Index (handicap) is a measurement of a player's </w:t>
      </w:r>
      <w:r w:rsidRPr="00B84121">
        <w:rPr>
          <w:b/>
          <w:i/>
          <w:sz w:val="24"/>
          <w:szCs w:val="24"/>
        </w:rPr>
        <w:t>potential scoring</w:t>
      </w:r>
      <w:r w:rsidRPr="00B84121">
        <w:rPr>
          <w:sz w:val="24"/>
          <w:szCs w:val="24"/>
        </w:rPr>
        <w:t xml:space="preserve"> ability on a course of standard difficulty.  Potential scoring ability is measured by a player's </w:t>
      </w:r>
      <w:r w:rsidRPr="00B84121">
        <w:rPr>
          <w:b/>
          <w:i/>
          <w:sz w:val="24"/>
          <w:szCs w:val="24"/>
        </w:rPr>
        <w:t>best scores</w:t>
      </w:r>
      <w:r w:rsidRPr="00B84121">
        <w:rPr>
          <w:sz w:val="24"/>
          <w:szCs w:val="24"/>
        </w:rPr>
        <w:t xml:space="preserve">, and is expressed as a number taken to one decimal place.  These scores are identified by calculating the </w:t>
      </w:r>
      <w:r w:rsidRPr="00B84121">
        <w:rPr>
          <w:sz w:val="24"/>
          <w:szCs w:val="24"/>
          <w:u w:val="single"/>
        </w:rPr>
        <w:t>handicap differential</w:t>
      </w:r>
      <w:r w:rsidRPr="00B84121">
        <w:rPr>
          <w:sz w:val="24"/>
          <w:szCs w:val="24"/>
        </w:rPr>
        <w:t xml:space="preserve"> for each score.  The USGA Handicap Index is calculated by taking 96 percent of the average of the best handicap differentials, and applying Section 10-3 of the USGA Rules for golfers with two or more eligible tournament scores.  The SGL shall compute SGL Handicaps by a similar process, adjusted as provided in the SGL Rules.</w:t>
      </w:r>
    </w:p>
    <w:p w14:paraId="69AF80D7" w14:textId="77777777" w:rsidR="00B84121" w:rsidRPr="00B84121" w:rsidRDefault="00B84121" w:rsidP="00B84121">
      <w:pPr>
        <w:rPr>
          <w:sz w:val="24"/>
          <w:szCs w:val="24"/>
        </w:rPr>
      </w:pPr>
    </w:p>
    <w:p w14:paraId="0CEEB038" w14:textId="77777777" w:rsidR="00B84121" w:rsidRPr="00B84121" w:rsidRDefault="00B84121" w:rsidP="00B84121">
      <w:pPr>
        <w:ind w:left="720" w:hanging="720"/>
        <w:rPr>
          <w:sz w:val="24"/>
          <w:szCs w:val="24"/>
        </w:rPr>
      </w:pPr>
      <w:r w:rsidRPr="00B84121">
        <w:rPr>
          <w:b/>
          <w:sz w:val="24"/>
          <w:szCs w:val="24"/>
        </w:rPr>
        <w:t>5.</w:t>
      </w:r>
      <w:r w:rsidRPr="00B84121">
        <w:rPr>
          <w:b/>
          <w:sz w:val="24"/>
          <w:szCs w:val="24"/>
        </w:rPr>
        <w:tab/>
        <w:t>Handicap Indices and Scoring Records:</w:t>
      </w:r>
      <w:r w:rsidRPr="00B84121">
        <w:rPr>
          <w:sz w:val="24"/>
          <w:szCs w:val="24"/>
        </w:rPr>
        <w:t xml:space="preserve"> Current scoring records of all players in the club from the most recent update shall be available to all members.  The Handicap Administrator is responsible for players' records and keeping Handicap Indices (handicaps) up-to-date.  Handicaps will be updated weekly and distributed to all team captains.  Team Captains have the responsibility to further promulgate playing records and handicap calculations to their team members as they deem necessary.</w:t>
      </w:r>
    </w:p>
    <w:p w14:paraId="3BEB0E57" w14:textId="77777777" w:rsidR="00B84121" w:rsidRPr="00B84121" w:rsidRDefault="00B84121" w:rsidP="00B84121">
      <w:pPr>
        <w:rPr>
          <w:sz w:val="24"/>
          <w:szCs w:val="24"/>
        </w:rPr>
      </w:pPr>
    </w:p>
    <w:p w14:paraId="4391E9B6" w14:textId="77777777" w:rsidR="00B84121" w:rsidRPr="00B84121" w:rsidRDefault="00B84121" w:rsidP="00B84121">
      <w:pPr>
        <w:ind w:left="720" w:hanging="720"/>
        <w:rPr>
          <w:sz w:val="24"/>
          <w:szCs w:val="24"/>
        </w:rPr>
      </w:pPr>
      <w:r w:rsidRPr="00B84121">
        <w:rPr>
          <w:b/>
          <w:sz w:val="24"/>
          <w:szCs w:val="24"/>
        </w:rPr>
        <w:t>6.</w:t>
      </w:r>
      <w:r w:rsidRPr="00B84121">
        <w:rPr>
          <w:b/>
          <w:sz w:val="24"/>
          <w:szCs w:val="24"/>
        </w:rPr>
        <w:tab/>
        <w:t>Duties and Responsibilities:</w:t>
      </w:r>
      <w:r w:rsidRPr="00B84121">
        <w:rPr>
          <w:sz w:val="24"/>
          <w:szCs w:val="24"/>
        </w:rPr>
        <w:t xml:space="preserve"> The duties and responsibilities of the SGL Handicap Committee shall be in general accord with Section 8 of USGA Rules pertaining to Handicap Committee functions at established golf clubs, and as specified below.</w:t>
      </w:r>
    </w:p>
    <w:p w14:paraId="4FBFB73E" w14:textId="77777777" w:rsidR="00B84121" w:rsidRPr="00B84121" w:rsidRDefault="00B84121" w:rsidP="00B84121">
      <w:pPr>
        <w:rPr>
          <w:sz w:val="24"/>
          <w:szCs w:val="24"/>
        </w:rPr>
      </w:pPr>
    </w:p>
    <w:p w14:paraId="08E5B459" w14:textId="77777777" w:rsidR="00B84121" w:rsidRPr="00B84121" w:rsidRDefault="00B84121" w:rsidP="00B84121">
      <w:pPr>
        <w:ind w:left="720" w:hanging="720"/>
        <w:rPr>
          <w:sz w:val="24"/>
          <w:szCs w:val="24"/>
        </w:rPr>
      </w:pPr>
      <w:r w:rsidRPr="00B84121">
        <w:rPr>
          <w:b/>
          <w:sz w:val="24"/>
          <w:szCs w:val="24"/>
        </w:rPr>
        <w:t>6.1.</w:t>
      </w:r>
      <w:r w:rsidRPr="00B84121">
        <w:rPr>
          <w:sz w:val="24"/>
          <w:szCs w:val="24"/>
        </w:rPr>
        <w:tab/>
        <w:t>The Handicap Committee shall review the accuracy of handicap calculations.  If any errors exist, a corrected SGL Handicap Index Listing shall be issued as soon as possible after a scoring error is noted.  Errors in handicap calculations that affect the results of team match play shall be rectified.</w:t>
      </w:r>
    </w:p>
    <w:p w14:paraId="6F44603E" w14:textId="77777777" w:rsidR="00B84121" w:rsidRPr="00B84121" w:rsidRDefault="00B84121" w:rsidP="00B84121">
      <w:pPr>
        <w:pStyle w:val="NormalWeb"/>
        <w:keepNext/>
        <w:keepLines/>
        <w:ind w:left="720" w:hanging="720"/>
        <w:rPr>
          <w:szCs w:val="24"/>
        </w:rPr>
      </w:pPr>
      <w:r w:rsidRPr="00B84121">
        <w:rPr>
          <w:b/>
          <w:szCs w:val="24"/>
        </w:rPr>
        <w:t>6.2.</w:t>
      </w:r>
      <w:r w:rsidRPr="00B84121">
        <w:rPr>
          <w:szCs w:val="24"/>
        </w:rPr>
        <w:tab/>
        <w:t xml:space="preserve">Team Captains shall ensure that all acceptable scores from their team members are entered correctly and if an error correction is required, shall notify the Handicap Committee and Handicap Administrator within 2 days of publication of a handicap listing update. </w:t>
      </w:r>
    </w:p>
    <w:p w14:paraId="2D2D2748" w14:textId="77777777" w:rsidR="00A56E78" w:rsidRDefault="00B84121" w:rsidP="00B84121">
      <w:pPr>
        <w:pStyle w:val="NormalWeb"/>
        <w:ind w:left="720" w:hanging="720"/>
        <w:rPr>
          <w:szCs w:val="24"/>
        </w:rPr>
      </w:pPr>
      <w:r w:rsidRPr="00B84121">
        <w:rPr>
          <w:b/>
          <w:szCs w:val="24"/>
        </w:rPr>
        <w:t>6.3.</w:t>
      </w:r>
      <w:r w:rsidRPr="00B84121">
        <w:rPr>
          <w:szCs w:val="24"/>
        </w:rPr>
        <w:tab/>
        <w:t xml:space="preserve">The Handicap Committee shall ensure that SGL Handicap computations and adjustments are in accordance with the SGL Handicap Formula. </w:t>
      </w:r>
    </w:p>
    <w:p w14:paraId="3848B944" w14:textId="77777777" w:rsidR="00A56E78" w:rsidRDefault="00A56E78">
      <w:pPr>
        <w:rPr>
          <w:sz w:val="24"/>
          <w:szCs w:val="24"/>
        </w:rPr>
      </w:pPr>
      <w:r>
        <w:rPr>
          <w:szCs w:val="24"/>
        </w:rPr>
        <w:br w:type="page"/>
      </w:r>
    </w:p>
    <w:p w14:paraId="58F843D0" w14:textId="77777777" w:rsidR="00B84121" w:rsidRPr="00B84121" w:rsidRDefault="00B84121" w:rsidP="00B84121">
      <w:pPr>
        <w:pStyle w:val="NormalWeb"/>
        <w:ind w:left="720" w:hanging="720"/>
        <w:rPr>
          <w:szCs w:val="24"/>
        </w:rPr>
      </w:pPr>
    </w:p>
    <w:p w14:paraId="474E61CC" w14:textId="77777777" w:rsidR="00B84121" w:rsidRPr="00B84121" w:rsidRDefault="00B84121" w:rsidP="00B84121">
      <w:pPr>
        <w:pStyle w:val="NormalWeb"/>
        <w:ind w:left="720" w:hanging="720"/>
        <w:rPr>
          <w:szCs w:val="24"/>
        </w:rPr>
      </w:pPr>
      <w:r w:rsidRPr="00B84121">
        <w:rPr>
          <w:b/>
          <w:szCs w:val="24"/>
        </w:rPr>
        <w:t>6.4.</w:t>
      </w:r>
      <w:r w:rsidRPr="00B84121">
        <w:rPr>
          <w:szCs w:val="24"/>
        </w:rPr>
        <w:tab/>
        <w:t xml:space="preserve">The Handicap Committee shall reduce or increase Handicap Indexes of any player whose handicap does not reflect his </w:t>
      </w:r>
      <w:r w:rsidRPr="00B84121">
        <w:rPr>
          <w:b/>
          <w:szCs w:val="24"/>
        </w:rPr>
        <w:t>potential scoring ability</w:t>
      </w:r>
      <w:r w:rsidRPr="00B84121">
        <w:rPr>
          <w:szCs w:val="24"/>
        </w:rPr>
        <w:t>.  A reduction in a player’s handicap because of a dramatic and consistent improvement in playing ability shall not be automatically construed as a deliberate manipulation.</w:t>
      </w:r>
    </w:p>
    <w:p w14:paraId="250AA3C8" w14:textId="77777777" w:rsidR="00B84121" w:rsidRPr="00B84121" w:rsidRDefault="00B84121" w:rsidP="00B84121">
      <w:pPr>
        <w:pStyle w:val="NormalWeb"/>
        <w:ind w:left="720" w:hanging="720"/>
        <w:rPr>
          <w:szCs w:val="24"/>
        </w:rPr>
      </w:pPr>
      <w:r w:rsidRPr="00B84121">
        <w:rPr>
          <w:b/>
          <w:szCs w:val="24"/>
        </w:rPr>
        <w:t>6.4.1.</w:t>
      </w:r>
      <w:r w:rsidRPr="00B84121">
        <w:rPr>
          <w:szCs w:val="24"/>
        </w:rPr>
        <w:tab/>
        <w:t>The following information documents the different types of new players (as defined by the SGL rules) and the action performed for each.</w:t>
      </w:r>
    </w:p>
    <w:p w14:paraId="2439ECE0" w14:textId="77777777" w:rsidR="00B84121" w:rsidRPr="00AF3965" w:rsidRDefault="00B84121" w:rsidP="00B84121">
      <w:pPr>
        <w:ind w:left="720" w:firstLine="720"/>
        <w:rPr>
          <w:rFonts w:ascii="Arial" w:hAnsi="Arial" w:cs="Arial"/>
          <w:b/>
          <w:szCs w:val="24"/>
        </w:rPr>
      </w:pPr>
      <w:r w:rsidRPr="00AF3965">
        <w:rPr>
          <w:rFonts w:ascii="Arial" w:hAnsi="Arial" w:cs="Arial"/>
          <w:b/>
          <w:szCs w:val="24"/>
        </w:rPr>
        <w:t>Mercy Player</w:t>
      </w:r>
    </w:p>
    <w:p w14:paraId="5D411036" w14:textId="77777777" w:rsidR="00B84121" w:rsidRPr="00AF3965" w:rsidRDefault="00B84121" w:rsidP="00B84121">
      <w:pPr>
        <w:ind w:left="2880" w:hanging="1440"/>
        <w:rPr>
          <w:rFonts w:ascii="Arial" w:hAnsi="Arial" w:cs="Arial"/>
          <w:szCs w:val="24"/>
        </w:rPr>
      </w:pPr>
      <w:r w:rsidRPr="00AF3965">
        <w:rPr>
          <w:rFonts w:ascii="Arial" w:hAnsi="Arial" w:cs="Arial"/>
          <w:szCs w:val="24"/>
        </w:rPr>
        <w:t>Definition:</w:t>
      </w:r>
      <w:r w:rsidRPr="00AF3965">
        <w:rPr>
          <w:rFonts w:ascii="Arial" w:hAnsi="Arial" w:cs="Arial"/>
          <w:szCs w:val="24"/>
        </w:rPr>
        <w:tab/>
        <w:t xml:space="preserve">A player or players that have overestimated his or her playing ability on the new player form (NPF).  </w:t>
      </w:r>
    </w:p>
    <w:p w14:paraId="2417C25B" w14:textId="77777777" w:rsidR="00B84121" w:rsidRPr="00AF3965" w:rsidRDefault="00B84121" w:rsidP="00B84121">
      <w:pPr>
        <w:ind w:left="1440" w:hanging="1440"/>
        <w:rPr>
          <w:rFonts w:ascii="Arial" w:hAnsi="Arial" w:cs="Arial"/>
          <w:szCs w:val="24"/>
        </w:rPr>
      </w:pPr>
    </w:p>
    <w:p w14:paraId="3E87F5A0" w14:textId="77777777" w:rsidR="00B84121" w:rsidRPr="00AF3965" w:rsidRDefault="00B84121" w:rsidP="00B84121">
      <w:pPr>
        <w:ind w:left="2880"/>
        <w:rPr>
          <w:rFonts w:ascii="Arial" w:hAnsi="Arial" w:cs="Arial"/>
          <w:szCs w:val="24"/>
        </w:rPr>
      </w:pPr>
      <w:r w:rsidRPr="00AF3965">
        <w:rPr>
          <w:rFonts w:ascii="Arial" w:hAnsi="Arial" w:cs="Arial"/>
          <w:szCs w:val="24"/>
        </w:rPr>
        <w:t xml:space="preserve">A player becomes eligible for a mercy ruling after having played 2 matches and having a difference of </w:t>
      </w:r>
      <w:r>
        <w:rPr>
          <w:rFonts w:ascii="Arial" w:hAnsi="Arial" w:cs="Arial"/>
          <w:szCs w:val="24"/>
        </w:rPr>
        <w:t>5</w:t>
      </w:r>
      <w:r w:rsidRPr="00AF3965">
        <w:rPr>
          <w:rFonts w:ascii="Arial" w:hAnsi="Arial" w:cs="Arial"/>
          <w:szCs w:val="24"/>
        </w:rPr>
        <w:t xml:space="preserve"> or more points (when comparing the NPF declaration and the best of their 2 scores). </w:t>
      </w:r>
    </w:p>
    <w:p w14:paraId="00E6C96E" w14:textId="77777777" w:rsidR="00B84121" w:rsidRPr="00AF3965" w:rsidRDefault="00B84121" w:rsidP="00B84121">
      <w:pPr>
        <w:ind w:left="1440"/>
        <w:rPr>
          <w:rFonts w:ascii="Arial" w:hAnsi="Arial" w:cs="Arial"/>
          <w:szCs w:val="24"/>
        </w:rPr>
      </w:pPr>
    </w:p>
    <w:p w14:paraId="30CA2D52" w14:textId="77777777" w:rsidR="00B84121" w:rsidRPr="00AF3965" w:rsidRDefault="00B84121" w:rsidP="00B84121">
      <w:pPr>
        <w:ind w:left="3600" w:firstLine="720"/>
        <w:rPr>
          <w:rFonts w:ascii="Arial" w:hAnsi="Arial" w:cs="Arial"/>
          <w:szCs w:val="24"/>
        </w:rPr>
      </w:pPr>
      <w:r w:rsidRPr="00AF3965">
        <w:rPr>
          <w:rFonts w:ascii="Arial" w:hAnsi="Arial" w:cs="Arial"/>
          <w:szCs w:val="24"/>
        </w:rPr>
        <w:t xml:space="preserve">OR  </w:t>
      </w:r>
    </w:p>
    <w:p w14:paraId="57396AA5" w14:textId="77777777" w:rsidR="00B84121" w:rsidRPr="00AF3965" w:rsidRDefault="00B84121" w:rsidP="00B84121">
      <w:pPr>
        <w:ind w:left="1440" w:hanging="1440"/>
        <w:rPr>
          <w:rFonts w:ascii="Arial" w:hAnsi="Arial" w:cs="Arial"/>
          <w:szCs w:val="24"/>
        </w:rPr>
      </w:pPr>
    </w:p>
    <w:p w14:paraId="50BD28B3" w14:textId="77777777" w:rsidR="00B84121" w:rsidRPr="00AF3965" w:rsidRDefault="00B84121" w:rsidP="00B84121">
      <w:pPr>
        <w:ind w:left="2880"/>
        <w:rPr>
          <w:rFonts w:ascii="Arial" w:hAnsi="Arial" w:cs="Arial"/>
          <w:szCs w:val="24"/>
        </w:rPr>
      </w:pPr>
      <w:r w:rsidRPr="00AF3965">
        <w:rPr>
          <w:rFonts w:ascii="Arial" w:hAnsi="Arial" w:cs="Arial"/>
          <w:szCs w:val="24"/>
        </w:rPr>
        <w:t>A player becomes eligible for a mercy ruling after having played 3 or more matches and having a difference of 3</w:t>
      </w:r>
      <w:r>
        <w:rPr>
          <w:rFonts w:ascii="Arial" w:hAnsi="Arial" w:cs="Arial"/>
          <w:szCs w:val="24"/>
        </w:rPr>
        <w:t>.5</w:t>
      </w:r>
      <w:r w:rsidRPr="00AF3965">
        <w:rPr>
          <w:rFonts w:ascii="Arial" w:hAnsi="Arial" w:cs="Arial"/>
          <w:szCs w:val="24"/>
        </w:rPr>
        <w:t xml:space="preserve"> or more points (when comparing the NPF declaration and the average of their best 2 scores).</w:t>
      </w:r>
      <w:r>
        <w:rPr>
          <w:rFonts w:ascii="Arial" w:hAnsi="Arial" w:cs="Arial"/>
          <w:szCs w:val="24"/>
        </w:rPr>
        <w:t xml:space="preserve">  And so on for 4 matches and a difference of 3.0 and 5 matches and a difference of 2.5.</w:t>
      </w:r>
    </w:p>
    <w:p w14:paraId="03CF3AA4" w14:textId="77777777" w:rsidR="00B84121" w:rsidRPr="00AF3965" w:rsidRDefault="00B84121" w:rsidP="00B84121">
      <w:pPr>
        <w:ind w:left="2880"/>
        <w:rPr>
          <w:rFonts w:ascii="Arial" w:hAnsi="Arial" w:cs="Arial"/>
          <w:szCs w:val="24"/>
        </w:rPr>
      </w:pPr>
    </w:p>
    <w:p w14:paraId="4009505D" w14:textId="77777777" w:rsidR="00B84121" w:rsidRDefault="00B84121" w:rsidP="00B84121">
      <w:pPr>
        <w:ind w:left="2880" w:hanging="1440"/>
        <w:rPr>
          <w:rFonts w:ascii="Arial" w:hAnsi="Arial" w:cs="Arial"/>
          <w:szCs w:val="24"/>
        </w:rPr>
      </w:pPr>
      <w:r w:rsidRPr="00AF3965">
        <w:rPr>
          <w:rFonts w:ascii="Arial" w:hAnsi="Arial" w:cs="Arial"/>
          <w:szCs w:val="24"/>
        </w:rPr>
        <w:t>Action:</w:t>
      </w:r>
      <w:r w:rsidRPr="00AF3965">
        <w:rPr>
          <w:rFonts w:ascii="Arial" w:hAnsi="Arial" w:cs="Arial"/>
          <w:szCs w:val="24"/>
        </w:rPr>
        <w:tab/>
        <w:t xml:space="preserve">When a player qualifies for the “Mercy” rule as stated above, the NPF declaration is dropped and the player’s handicap is then recalculated based on their scores.  THERE IS NO </w:t>
      </w:r>
      <w:r>
        <w:rPr>
          <w:rFonts w:ascii="Arial" w:hAnsi="Arial" w:cs="Arial"/>
          <w:szCs w:val="24"/>
        </w:rPr>
        <w:t xml:space="preserve">RETROACTIVE </w:t>
      </w:r>
      <w:r w:rsidRPr="00AF3965">
        <w:rPr>
          <w:rFonts w:ascii="Arial" w:hAnsi="Arial" w:cs="Arial"/>
          <w:szCs w:val="24"/>
        </w:rPr>
        <w:t>REVIEW OF MATCHES PLAYED OR ADJUSTMENTS IN THE OUTCOME OF MATCHES FOR MERCY RULING PLAYERS.</w:t>
      </w:r>
    </w:p>
    <w:p w14:paraId="405CCEC3" w14:textId="77777777" w:rsidR="00B84121" w:rsidRPr="00AF3965" w:rsidRDefault="00B84121" w:rsidP="00B84121">
      <w:pPr>
        <w:ind w:left="2880" w:hanging="1440"/>
        <w:rPr>
          <w:rFonts w:ascii="Arial" w:hAnsi="Arial" w:cs="Arial"/>
          <w:szCs w:val="24"/>
        </w:rPr>
      </w:pPr>
    </w:p>
    <w:p w14:paraId="4374D38D" w14:textId="77777777" w:rsidR="00B84121" w:rsidRPr="00AF3965" w:rsidRDefault="00B84121" w:rsidP="00B84121">
      <w:pPr>
        <w:keepNext/>
        <w:keepLines/>
        <w:ind w:left="1440"/>
        <w:rPr>
          <w:rFonts w:ascii="Arial" w:hAnsi="Arial" w:cs="Arial"/>
          <w:b/>
          <w:szCs w:val="24"/>
        </w:rPr>
      </w:pPr>
      <w:r w:rsidRPr="00AF3965">
        <w:rPr>
          <w:rFonts w:ascii="Arial" w:hAnsi="Arial" w:cs="Arial"/>
          <w:b/>
          <w:szCs w:val="24"/>
        </w:rPr>
        <w:t>Humble Player</w:t>
      </w:r>
    </w:p>
    <w:p w14:paraId="73E4915A" w14:textId="77777777" w:rsidR="00B84121" w:rsidRPr="00AF3965" w:rsidRDefault="00B84121" w:rsidP="00B84121">
      <w:pPr>
        <w:keepNext/>
        <w:keepLines/>
        <w:ind w:left="2880" w:hanging="1440"/>
        <w:rPr>
          <w:rFonts w:ascii="Arial" w:hAnsi="Arial" w:cs="Arial"/>
          <w:szCs w:val="24"/>
        </w:rPr>
      </w:pPr>
      <w:r w:rsidRPr="00AF3965">
        <w:rPr>
          <w:rFonts w:ascii="Arial" w:hAnsi="Arial" w:cs="Arial"/>
          <w:szCs w:val="24"/>
        </w:rPr>
        <w:t>Definition:</w:t>
      </w:r>
      <w:r w:rsidRPr="00AF3965">
        <w:rPr>
          <w:rFonts w:ascii="Arial" w:hAnsi="Arial" w:cs="Arial"/>
          <w:szCs w:val="24"/>
        </w:rPr>
        <w:tab/>
        <w:t xml:space="preserve">A player or players that have underestimated his or her playing ability on the new player form (NPF). </w:t>
      </w:r>
    </w:p>
    <w:p w14:paraId="22A90E53" w14:textId="77777777" w:rsidR="00B84121" w:rsidRPr="00AF3965" w:rsidRDefault="00B84121" w:rsidP="00B84121">
      <w:pPr>
        <w:keepNext/>
        <w:keepLines/>
        <w:ind w:left="1440" w:hanging="1440"/>
        <w:rPr>
          <w:rFonts w:ascii="Arial" w:hAnsi="Arial" w:cs="Arial"/>
          <w:szCs w:val="24"/>
        </w:rPr>
      </w:pPr>
    </w:p>
    <w:p w14:paraId="4A975DE5" w14:textId="77777777" w:rsidR="00B84121" w:rsidRPr="00AF3965" w:rsidRDefault="00B84121" w:rsidP="00B84121">
      <w:pPr>
        <w:keepNext/>
        <w:keepLines/>
        <w:ind w:left="2880"/>
        <w:rPr>
          <w:rFonts w:ascii="Arial" w:hAnsi="Arial" w:cs="Arial"/>
          <w:szCs w:val="24"/>
        </w:rPr>
      </w:pPr>
      <w:r w:rsidRPr="00AF3965">
        <w:rPr>
          <w:rFonts w:ascii="Arial" w:hAnsi="Arial" w:cs="Arial"/>
          <w:szCs w:val="24"/>
        </w:rPr>
        <w:t xml:space="preserve">A “humble” player becomes categorized as a “humble player” when the difference between their declaration on the NPF and their actual scores are greater than or equal to 3 (i.e. they’re </w:t>
      </w:r>
      <w:r w:rsidR="005067BB">
        <w:rPr>
          <w:rFonts w:ascii="Arial" w:hAnsi="Arial" w:cs="Arial"/>
          <w:szCs w:val="24"/>
        </w:rPr>
        <w:t>averaging</w:t>
      </w:r>
      <w:r w:rsidRPr="00AF3965">
        <w:rPr>
          <w:rFonts w:ascii="Arial" w:hAnsi="Arial" w:cs="Arial"/>
          <w:szCs w:val="24"/>
        </w:rPr>
        <w:t xml:space="preserve"> 3 or more points better than what was declared on the NPF).</w:t>
      </w:r>
    </w:p>
    <w:p w14:paraId="2BF9E891" w14:textId="77777777" w:rsidR="00B84121" w:rsidRPr="00AF3965" w:rsidRDefault="00B84121" w:rsidP="00B84121">
      <w:pPr>
        <w:ind w:left="1440" w:hanging="1440"/>
        <w:rPr>
          <w:rFonts w:ascii="Arial" w:hAnsi="Arial" w:cs="Arial"/>
          <w:szCs w:val="24"/>
        </w:rPr>
      </w:pPr>
    </w:p>
    <w:p w14:paraId="2D5BDC5E" w14:textId="77777777" w:rsidR="00B84121" w:rsidRPr="00AF3965" w:rsidRDefault="00B84121" w:rsidP="00B84121">
      <w:pPr>
        <w:ind w:left="2880" w:hanging="1440"/>
        <w:rPr>
          <w:rFonts w:ascii="Arial" w:hAnsi="Arial" w:cs="Arial"/>
          <w:szCs w:val="24"/>
        </w:rPr>
      </w:pPr>
      <w:r w:rsidRPr="00AF3965">
        <w:rPr>
          <w:rFonts w:ascii="Arial" w:hAnsi="Arial" w:cs="Arial"/>
          <w:szCs w:val="24"/>
        </w:rPr>
        <w:t>Action:</w:t>
      </w:r>
      <w:r w:rsidRPr="00AF3965">
        <w:rPr>
          <w:rFonts w:ascii="Arial" w:hAnsi="Arial" w:cs="Arial"/>
          <w:szCs w:val="24"/>
        </w:rPr>
        <w:tab/>
        <w:t>The HC begins tracking the new players immediately.  After a player has played 3 matches (or if the season is coming to an end the scores in place are used) and the their scores are still greater than or equal to 3 points above their NPF declaration, the HC makes adjustments to the humble players handicap so that their scores reflect their NPF.  After the adjustment, the matches played by the humble player are reviewed and adjusted to the new handicap.  This may result in the change of a match result.</w:t>
      </w:r>
    </w:p>
    <w:p w14:paraId="3821C5E2" w14:textId="77777777" w:rsidR="00B84121" w:rsidRPr="00AF3965" w:rsidRDefault="00B84121" w:rsidP="00B84121">
      <w:pPr>
        <w:ind w:left="2880" w:hanging="1440"/>
        <w:rPr>
          <w:rFonts w:ascii="Arial" w:hAnsi="Arial" w:cs="Arial"/>
          <w:szCs w:val="24"/>
        </w:rPr>
      </w:pPr>
    </w:p>
    <w:p w14:paraId="02B150BD" w14:textId="77777777" w:rsidR="00B84121" w:rsidRPr="00AF3965" w:rsidRDefault="00B84121" w:rsidP="00B84121">
      <w:pPr>
        <w:ind w:left="2880" w:hanging="1440"/>
        <w:rPr>
          <w:rFonts w:ascii="Arial" w:hAnsi="Arial" w:cs="Arial"/>
          <w:b/>
          <w:szCs w:val="24"/>
        </w:rPr>
      </w:pPr>
      <w:r w:rsidRPr="00AF3965">
        <w:rPr>
          <w:rFonts w:ascii="Arial" w:hAnsi="Arial" w:cs="Arial"/>
          <w:b/>
          <w:szCs w:val="24"/>
        </w:rPr>
        <w:t>Accurate Player</w:t>
      </w:r>
    </w:p>
    <w:p w14:paraId="677309C5" w14:textId="77777777" w:rsidR="00B84121" w:rsidRPr="00AF3965" w:rsidRDefault="00B84121" w:rsidP="00B84121">
      <w:pPr>
        <w:ind w:left="2880" w:hanging="1440"/>
        <w:rPr>
          <w:rFonts w:ascii="Arial" w:hAnsi="Arial" w:cs="Arial"/>
          <w:szCs w:val="24"/>
        </w:rPr>
      </w:pPr>
      <w:r w:rsidRPr="00AF3965">
        <w:rPr>
          <w:rFonts w:ascii="Arial" w:hAnsi="Arial" w:cs="Arial"/>
          <w:szCs w:val="24"/>
        </w:rPr>
        <w:t>Definition:</w:t>
      </w:r>
      <w:r w:rsidRPr="00AF3965">
        <w:rPr>
          <w:rFonts w:ascii="Arial" w:hAnsi="Arial" w:cs="Arial"/>
          <w:szCs w:val="24"/>
        </w:rPr>
        <w:tab/>
        <w:t>A player or players that have accurately estimated his or her playing ability on the new player form (NPF) and has proven such by not falling into the Mercy or Humble Player category.</w:t>
      </w:r>
    </w:p>
    <w:p w14:paraId="434AC3BA" w14:textId="77777777" w:rsidR="00B84121" w:rsidRPr="00AF3965" w:rsidRDefault="00B84121" w:rsidP="00B84121">
      <w:pPr>
        <w:ind w:left="2880" w:hanging="1440"/>
        <w:rPr>
          <w:rFonts w:ascii="Arial" w:hAnsi="Arial" w:cs="Arial"/>
          <w:szCs w:val="24"/>
        </w:rPr>
      </w:pPr>
    </w:p>
    <w:p w14:paraId="26439C66" w14:textId="77777777" w:rsidR="00B84121" w:rsidRPr="00AF3965" w:rsidRDefault="00B84121" w:rsidP="00B84121">
      <w:pPr>
        <w:ind w:left="2880" w:hanging="1440"/>
        <w:rPr>
          <w:rFonts w:ascii="Arial" w:hAnsi="Arial" w:cs="Arial"/>
          <w:szCs w:val="24"/>
        </w:rPr>
      </w:pPr>
      <w:r w:rsidRPr="00AF3965">
        <w:rPr>
          <w:rFonts w:ascii="Arial" w:hAnsi="Arial" w:cs="Arial"/>
          <w:szCs w:val="24"/>
        </w:rPr>
        <w:t>Action:</w:t>
      </w:r>
      <w:r w:rsidRPr="00AF3965">
        <w:rPr>
          <w:rFonts w:ascii="Arial" w:hAnsi="Arial" w:cs="Arial"/>
          <w:szCs w:val="24"/>
        </w:rPr>
        <w:tab/>
        <w:t>No action is required by the HC.  This player’s handicap will be controlled by the handicap formula and the player’s scores.</w:t>
      </w:r>
    </w:p>
    <w:p w14:paraId="0AD3C921" w14:textId="77777777" w:rsidR="00B84121" w:rsidRPr="00AF3965" w:rsidRDefault="00B84121" w:rsidP="00B84121">
      <w:pPr>
        <w:rPr>
          <w:rFonts w:ascii="Arial" w:hAnsi="Arial" w:cs="Arial"/>
          <w:szCs w:val="24"/>
        </w:rPr>
      </w:pPr>
    </w:p>
    <w:p w14:paraId="79D7A2D1" w14:textId="77777777" w:rsidR="00B84121" w:rsidRPr="00B84121" w:rsidRDefault="00B84121" w:rsidP="00B84121">
      <w:pPr>
        <w:pStyle w:val="NormalWeb"/>
        <w:ind w:left="720" w:hanging="720"/>
      </w:pPr>
      <w:r w:rsidRPr="00B84121">
        <w:rPr>
          <w:b/>
        </w:rPr>
        <w:lastRenderedPageBreak/>
        <w:t>6.5</w:t>
      </w:r>
      <w:r w:rsidRPr="00AF3965">
        <w:rPr>
          <w:rFonts w:ascii="Arial" w:hAnsi="Arial"/>
          <w:b/>
        </w:rPr>
        <w:t>.</w:t>
      </w:r>
      <w:r w:rsidRPr="00AF3965">
        <w:rPr>
          <w:rFonts w:ascii="Arial" w:hAnsi="Arial"/>
        </w:rPr>
        <w:tab/>
      </w:r>
      <w:r w:rsidRPr="00B84121">
        <w:t>The Handicap Committee shall establish guidelines for establishing appropriate handicaps for new and returning players.  The current SGL policy for new players is to establish a handicap for each player that represents his/her mid-season form/potential scoring ability.  This is accomplished by the player and captain filling out the SGL New Player Form (NPF).  This will place the new players on the same level as the returning players that have well-established handicaps.</w:t>
      </w:r>
    </w:p>
    <w:p w14:paraId="608E3618" w14:textId="77777777" w:rsidR="00B84121" w:rsidRPr="00B84121" w:rsidRDefault="00B84121" w:rsidP="00B84121">
      <w:pPr>
        <w:pStyle w:val="NormalWeb"/>
        <w:ind w:left="720" w:hanging="720"/>
      </w:pPr>
      <w:r w:rsidRPr="00B84121">
        <w:rPr>
          <w:b/>
        </w:rPr>
        <w:t>6.6.</w:t>
      </w:r>
      <w:r w:rsidRPr="00B84121">
        <w:tab/>
        <w:t xml:space="preserve">The Handicap Committee shall publish its rationale and decisions affecting the handicaps of all SGL members or identifiable classes of SGL members (e.g., high handicap players as a group, new members, returning members, members </w:t>
      </w:r>
      <w:r w:rsidR="00B61D2D">
        <w:t>rejoining</w:t>
      </w:r>
      <w:r w:rsidRPr="00B84121">
        <w:t xml:space="preserve"> after a one-year absence, etc.).  </w:t>
      </w:r>
    </w:p>
    <w:p w14:paraId="4ABE0E76" w14:textId="77777777" w:rsidR="00B84121" w:rsidRPr="00B84121" w:rsidRDefault="00B84121" w:rsidP="00B84121">
      <w:pPr>
        <w:pStyle w:val="NormalWeb"/>
        <w:keepLines/>
        <w:ind w:left="720" w:hanging="720"/>
      </w:pPr>
      <w:r w:rsidRPr="00B84121">
        <w:rPr>
          <w:b/>
        </w:rPr>
        <w:t>6.7.</w:t>
      </w:r>
      <w:r w:rsidRPr="00B84121">
        <w:tab/>
        <w:t>SGL Handicap index adjustments shall be completed and published with the first issue of the season’s SGL handicap listings by the Handicap Administrator.  Thereafter, any individual changes will be announced via letter to the affected player and team captain.</w:t>
      </w:r>
    </w:p>
    <w:p w14:paraId="783D933D" w14:textId="77777777" w:rsidR="00B84121" w:rsidRPr="00B84121" w:rsidRDefault="00B84121" w:rsidP="00B84121">
      <w:pPr>
        <w:pStyle w:val="NormalWeb"/>
        <w:keepLines/>
        <w:ind w:left="720" w:hanging="720"/>
      </w:pPr>
      <w:r w:rsidRPr="00B84121">
        <w:rPr>
          <w:b/>
        </w:rPr>
        <w:t>6.8.</w:t>
      </w:r>
      <w:r w:rsidRPr="00B84121">
        <w:tab/>
        <w:t>Any team captain or league member (through his/her Team captain) in good standing may request review of a player’s handicap by submitting a Handicap Review Request form to any member of the Executive Committee.  The Executive Committee member shall then refer the request to the Handicap Committee for investigation.  The Handicap Committee shall conduct a fair, thorough, and private investigation into the request.  If the review request involves submittal of suspect scores, the investigation process shall provide an opportunity for the player to explain the circumstances which resulted in submittal of suspect scores.</w:t>
      </w:r>
    </w:p>
    <w:p w14:paraId="6D468B36" w14:textId="77777777" w:rsidR="00B84121" w:rsidRPr="00B84121" w:rsidRDefault="00B84121" w:rsidP="00B84121">
      <w:pPr>
        <w:pStyle w:val="NormalWeb"/>
        <w:ind w:left="720" w:hanging="720"/>
      </w:pPr>
      <w:r w:rsidRPr="00B84121">
        <w:rPr>
          <w:b/>
        </w:rPr>
        <w:t>6.9.</w:t>
      </w:r>
      <w:r w:rsidRPr="00B84121">
        <w:tab/>
        <w:t xml:space="preserve">A finding that a deliberate manipulation of one or more scores shall result in appropriate redress, which may include any or all of the following:  </w:t>
      </w:r>
    </w:p>
    <w:p w14:paraId="465780CA" w14:textId="77777777" w:rsidR="00B84121" w:rsidRPr="00B84121" w:rsidRDefault="00B84121" w:rsidP="00B84121">
      <w:pPr>
        <w:pStyle w:val="NormalWeb"/>
        <w:numPr>
          <w:ilvl w:val="0"/>
          <w:numId w:val="12"/>
        </w:numPr>
      </w:pPr>
      <w:r w:rsidRPr="00B84121">
        <w:t xml:space="preserve">adjustment of a player’s handicap index, </w:t>
      </w:r>
    </w:p>
    <w:p w14:paraId="25F4AE0F" w14:textId="77777777" w:rsidR="00B84121" w:rsidRPr="00B84121" w:rsidRDefault="00B84121" w:rsidP="00B84121">
      <w:pPr>
        <w:pStyle w:val="NormalWeb"/>
        <w:numPr>
          <w:ilvl w:val="0"/>
          <w:numId w:val="12"/>
        </w:numPr>
      </w:pPr>
      <w:r w:rsidRPr="00B84121">
        <w:t xml:space="preserve">altering the results of team match play if such handicap correction would have affected the outcome of one or more matches, and </w:t>
      </w:r>
    </w:p>
    <w:p w14:paraId="36C645C6" w14:textId="77777777" w:rsidR="00B84121" w:rsidRPr="00B84121" w:rsidRDefault="00B84121" w:rsidP="00B84121">
      <w:pPr>
        <w:pStyle w:val="NormalWeb"/>
        <w:numPr>
          <w:ilvl w:val="0"/>
          <w:numId w:val="12"/>
        </w:numPr>
      </w:pPr>
      <w:r w:rsidRPr="00B84121">
        <w:t xml:space="preserve">banning of the player from league play for the balance of the season. </w:t>
      </w:r>
    </w:p>
    <w:p w14:paraId="6F6F8BFA" w14:textId="77777777" w:rsidR="00B84121" w:rsidRPr="00B84121" w:rsidRDefault="00B84121" w:rsidP="00B84121">
      <w:pPr>
        <w:pStyle w:val="NormalWeb"/>
        <w:ind w:left="720"/>
      </w:pPr>
      <w:r w:rsidRPr="00B84121">
        <w:t>Redress shall be applied only with the unanimous agreement of the Executive Committee and the Handicap Committee.</w:t>
      </w:r>
    </w:p>
    <w:p w14:paraId="2559E7DD" w14:textId="77777777" w:rsidR="00B84121" w:rsidRPr="00B84121" w:rsidRDefault="00B84121" w:rsidP="00B84121">
      <w:pPr>
        <w:pStyle w:val="NormalWeb"/>
        <w:keepNext/>
        <w:keepLines/>
        <w:ind w:left="720" w:hanging="720"/>
      </w:pPr>
      <w:r w:rsidRPr="00B84121">
        <w:rPr>
          <w:b/>
        </w:rPr>
        <w:t>6.10.</w:t>
      </w:r>
      <w:r w:rsidRPr="00B84121">
        <w:tab/>
        <w:t xml:space="preserve">The Handicap Committee shall document for its files and promulgate the results of any investigation of alleged handicap manipulation to: the SGL Executive Committee, the person alleging manipulation of scores, and the accused.  However, the comments of individuals contacted during a review process will be disclosed only to Handicap Committee members. </w:t>
      </w:r>
    </w:p>
    <w:p w14:paraId="0520CE73" w14:textId="77777777" w:rsidR="00B84121" w:rsidRDefault="00B84121" w:rsidP="00B84121">
      <w:pPr>
        <w:pStyle w:val="NormalWeb"/>
        <w:ind w:left="720" w:hanging="720"/>
      </w:pPr>
      <w:r w:rsidRPr="00B84121">
        <w:rPr>
          <w:b/>
        </w:rPr>
        <w:t>6.11.</w:t>
      </w:r>
      <w:r w:rsidRPr="00B84121">
        <w:tab/>
        <w:t xml:space="preserve">The Handicap Committee shall prepare and recommend changes to the SGL rules as they relate to handicapping procedures, for consideration by the Executive Committee, and by league captains at the annual Captain’s meeting. </w:t>
      </w:r>
    </w:p>
    <w:p w14:paraId="569CB7FD" w14:textId="77777777" w:rsidR="003F1AF4" w:rsidRPr="00B84121" w:rsidRDefault="003F1AF4" w:rsidP="00B84121">
      <w:pPr>
        <w:pStyle w:val="NormalWeb"/>
        <w:ind w:left="720" w:hanging="720"/>
      </w:pPr>
    </w:p>
    <w:sectPr w:rsidR="003F1AF4" w:rsidRPr="00B84121" w:rsidSect="00727B4B">
      <w:type w:val="continuous"/>
      <w:pgSz w:w="12240" w:h="15840" w:code="1"/>
      <w:pgMar w:top="990" w:right="1152" w:bottom="126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94444" w14:textId="77777777" w:rsidR="00DD1C49" w:rsidRDefault="00DD1C49">
      <w:r>
        <w:separator/>
      </w:r>
    </w:p>
  </w:endnote>
  <w:endnote w:type="continuationSeparator" w:id="0">
    <w:p w14:paraId="507B286F" w14:textId="77777777" w:rsidR="00DD1C49" w:rsidRDefault="00D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ramoun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AA555" w14:textId="77777777" w:rsidR="009037F3" w:rsidRDefault="008A16FE">
    <w:pPr>
      <w:pStyle w:val="Footer"/>
      <w:framePr w:wrap="around" w:vAnchor="text" w:hAnchor="margin" w:xAlign="center" w:y="1"/>
      <w:rPr>
        <w:rStyle w:val="PageNumber"/>
      </w:rPr>
    </w:pPr>
    <w:r>
      <w:rPr>
        <w:rStyle w:val="PageNumber"/>
      </w:rPr>
      <w:fldChar w:fldCharType="begin"/>
    </w:r>
    <w:r w:rsidR="009037F3">
      <w:rPr>
        <w:rStyle w:val="PageNumber"/>
      </w:rPr>
      <w:instrText xml:space="preserve">PAGE  </w:instrText>
    </w:r>
    <w:r>
      <w:rPr>
        <w:rStyle w:val="PageNumber"/>
      </w:rPr>
      <w:fldChar w:fldCharType="separate"/>
    </w:r>
    <w:r w:rsidR="009037F3">
      <w:rPr>
        <w:rStyle w:val="PageNumber"/>
        <w:noProof/>
      </w:rPr>
      <w:t>6</w:t>
    </w:r>
    <w:r>
      <w:rPr>
        <w:rStyle w:val="PageNumber"/>
      </w:rPr>
      <w:fldChar w:fldCharType="end"/>
    </w:r>
  </w:p>
  <w:p w14:paraId="32A57091" w14:textId="77777777" w:rsidR="009037F3" w:rsidRDefault="009037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2422" w14:textId="2262650B" w:rsidR="009037F3" w:rsidRDefault="008A16FE">
    <w:pPr>
      <w:pStyle w:val="Footer"/>
      <w:framePr w:wrap="around" w:vAnchor="text" w:hAnchor="margin" w:xAlign="center" w:y="1"/>
      <w:rPr>
        <w:rStyle w:val="PageNumber"/>
      </w:rPr>
    </w:pPr>
    <w:r>
      <w:rPr>
        <w:rStyle w:val="PageNumber"/>
      </w:rPr>
      <w:fldChar w:fldCharType="begin"/>
    </w:r>
    <w:r w:rsidR="009037F3">
      <w:rPr>
        <w:rStyle w:val="PageNumber"/>
      </w:rPr>
      <w:instrText xml:space="preserve">PAGE  </w:instrText>
    </w:r>
    <w:r>
      <w:rPr>
        <w:rStyle w:val="PageNumber"/>
      </w:rPr>
      <w:fldChar w:fldCharType="separate"/>
    </w:r>
    <w:r w:rsidR="00B61170">
      <w:rPr>
        <w:rStyle w:val="PageNumber"/>
        <w:noProof/>
      </w:rPr>
      <w:t>4</w:t>
    </w:r>
    <w:r>
      <w:rPr>
        <w:rStyle w:val="PageNumber"/>
      </w:rPr>
      <w:fldChar w:fldCharType="end"/>
    </w:r>
  </w:p>
  <w:p w14:paraId="26FBD38A" w14:textId="77777777" w:rsidR="009037F3" w:rsidRDefault="00903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A8FB1" w14:textId="77777777" w:rsidR="00DD1C49" w:rsidRDefault="00DD1C49">
      <w:r>
        <w:separator/>
      </w:r>
    </w:p>
  </w:footnote>
  <w:footnote w:type="continuationSeparator" w:id="0">
    <w:p w14:paraId="607203A0" w14:textId="77777777" w:rsidR="00DD1C49" w:rsidRDefault="00DD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2ADC"/>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0B846C70"/>
    <w:multiLevelType w:val="hybridMultilevel"/>
    <w:tmpl w:val="9634B11C"/>
    <w:lvl w:ilvl="0" w:tplc="FFFFFFFF">
      <w:start w:val="3"/>
      <w:numFmt w:val="decimal"/>
      <w:lvlText w:val="%1."/>
      <w:lvlJc w:val="left"/>
      <w:pPr>
        <w:tabs>
          <w:tab w:val="num" w:pos="1080"/>
        </w:tabs>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97B3A79"/>
    <w:multiLevelType w:val="hybridMultilevel"/>
    <w:tmpl w:val="38C8D678"/>
    <w:lvl w:ilvl="0" w:tplc="93104D00">
      <w:start w:val="1"/>
      <w:numFmt w:val="decimal"/>
      <w:lvlText w:val="%1."/>
      <w:lvlJc w:val="left"/>
      <w:pPr>
        <w:tabs>
          <w:tab w:val="num" w:pos="720"/>
        </w:tabs>
        <w:ind w:left="720" w:hanging="360"/>
      </w:pPr>
    </w:lvl>
    <w:lvl w:ilvl="1" w:tplc="54AEFF78">
      <w:start w:val="1"/>
      <w:numFmt w:val="lowerLetter"/>
      <w:lvlText w:val="%2."/>
      <w:lvlJc w:val="left"/>
      <w:pPr>
        <w:tabs>
          <w:tab w:val="num" w:pos="1440"/>
        </w:tabs>
        <w:ind w:left="1440" w:hanging="360"/>
      </w:pPr>
    </w:lvl>
    <w:lvl w:ilvl="2" w:tplc="4D4AA6A6" w:tentative="1">
      <w:start w:val="1"/>
      <w:numFmt w:val="lowerRoman"/>
      <w:lvlText w:val="%3."/>
      <w:lvlJc w:val="right"/>
      <w:pPr>
        <w:tabs>
          <w:tab w:val="num" w:pos="2160"/>
        </w:tabs>
        <w:ind w:left="2160" w:hanging="180"/>
      </w:pPr>
    </w:lvl>
    <w:lvl w:ilvl="3" w:tplc="A594C0C6" w:tentative="1">
      <w:start w:val="1"/>
      <w:numFmt w:val="decimal"/>
      <w:lvlText w:val="%4."/>
      <w:lvlJc w:val="left"/>
      <w:pPr>
        <w:tabs>
          <w:tab w:val="num" w:pos="2880"/>
        </w:tabs>
        <w:ind w:left="2880" w:hanging="360"/>
      </w:pPr>
    </w:lvl>
    <w:lvl w:ilvl="4" w:tplc="19842486" w:tentative="1">
      <w:start w:val="1"/>
      <w:numFmt w:val="lowerLetter"/>
      <w:lvlText w:val="%5."/>
      <w:lvlJc w:val="left"/>
      <w:pPr>
        <w:tabs>
          <w:tab w:val="num" w:pos="3600"/>
        </w:tabs>
        <w:ind w:left="3600" w:hanging="360"/>
      </w:pPr>
    </w:lvl>
    <w:lvl w:ilvl="5" w:tplc="6FD8533C" w:tentative="1">
      <w:start w:val="1"/>
      <w:numFmt w:val="lowerRoman"/>
      <w:lvlText w:val="%6."/>
      <w:lvlJc w:val="right"/>
      <w:pPr>
        <w:tabs>
          <w:tab w:val="num" w:pos="4320"/>
        </w:tabs>
        <w:ind w:left="4320" w:hanging="180"/>
      </w:pPr>
    </w:lvl>
    <w:lvl w:ilvl="6" w:tplc="93D49344" w:tentative="1">
      <w:start w:val="1"/>
      <w:numFmt w:val="decimal"/>
      <w:lvlText w:val="%7."/>
      <w:lvlJc w:val="left"/>
      <w:pPr>
        <w:tabs>
          <w:tab w:val="num" w:pos="5040"/>
        </w:tabs>
        <w:ind w:left="5040" w:hanging="360"/>
      </w:pPr>
    </w:lvl>
    <w:lvl w:ilvl="7" w:tplc="1EB0A6C0" w:tentative="1">
      <w:start w:val="1"/>
      <w:numFmt w:val="lowerLetter"/>
      <w:lvlText w:val="%8."/>
      <w:lvlJc w:val="left"/>
      <w:pPr>
        <w:tabs>
          <w:tab w:val="num" w:pos="5760"/>
        </w:tabs>
        <w:ind w:left="5760" w:hanging="360"/>
      </w:pPr>
    </w:lvl>
    <w:lvl w:ilvl="8" w:tplc="9A34690C" w:tentative="1">
      <w:start w:val="1"/>
      <w:numFmt w:val="lowerRoman"/>
      <w:lvlText w:val="%9."/>
      <w:lvlJc w:val="right"/>
      <w:pPr>
        <w:tabs>
          <w:tab w:val="num" w:pos="6480"/>
        </w:tabs>
        <w:ind w:left="6480" w:hanging="180"/>
      </w:pPr>
    </w:lvl>
  </w:abstractNum>
  <w:abstractNum w:abstractNumId="3" w15:restartNumberingAfterBreak="0">
    <w:nsid w:val="1D2C62A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B425E4"/>
    <w:multiLevelType w:val="hybridMultilevel"/>
    <w:tmpl w:val="9042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EF749E"/>
    <w:multiLevelType w:val="hybridMultilevel"/>
    <w:tmpl w:val="E8E402C2"/>
    <w:lvl w:ilvl="0" w:tplc="70FA9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F3D29"/>
    <w:multiLevelType w:val="singleLevel"/>
    <w:tmpl w:val="1504A298"/>
    <w:lvl w:ilvl="0">
      <w:start w:val="1"/>
      <w:numFmt w:val="lowerLetter"/>
      <w:lvlText w:val="(%1)"/>
      <w:lvlJc w:val="left"/>
      <w:pPr>
        <w:tabs>
          <w:tab w:val="num" w:pos="1080"/>
        </w:tabs>
        <w:ind w:left="1080" w:hanging="360"/>
      </w:pPr>
      <w:rPr>
        <w:rFonts w:hint="default"/>
      </w:rPr>
    </w:lvl>
  </w:abstractNum>
  <w:abstractNum w:abstractNumId="7" w15:restartNumberingAfterBreak="0">
    <w:nsid w:val="2B8C485D"/>
    <w:multiLevelType w:val="hybridMultilevel"/>
    <w:tmpl w:val="B288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33DBE"/>
    <w:multiLevelType w:val="hybridMultilevel"/>
    <w:tmpl w:val="1FC2B7C6"/>
    <w:lvl w:ilvl="0" w:tplc="3262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016BC8"/>
    <w:multiLevelType w:val="hybridMultilevel"/>
    <w:tmpl w:val="941C6EEE"/>
    <w:lvl w:ilvl="0" w:tplc="15269852">
      <w:start w:val="2"/>
      <w:numFmt w:val="bullet"/>
      <w:lvlText w:val=""/>
      <w:lvlJc w:val="left"/>
      <w:pPr>
        <w:tabs>
          <w:tab w:val="num" w:pos="1350"/>
        </w:tabs>
        <w:ind w:left="1350" w:hanging="360"/>
      </w:pPr>
      <w:rPr>
        <w:rFonts w:ascii="Symbol" w:eastAsia="Times New Roman" w:hAnsi="Symbol" w:cs="Times New Roman" w:hint="default"/>
      </w:rPr>
    </w:lvl>
    <w:lvl w:ilvl="1" w:tplc="FCBC6EEC" w:tentative="1">
      <w:start w:val="1"/>
      <w:numFmt w:val="bullet"/>
      <w:lvlText w:val="o"/>
      <w:lvlJc w:val="left"/>
      <w:pPr>
        <w:tabs>
          <w:tab w:val="num" w:pos="2070"/>
        </w:tabs>
        <w:ind w:left="2070" w:hanging="360"/>
      </w:pPr>
      <w:rPr>
        <w:rFonts w:ascii="Courier New" w:hAnsi="Courier New" w:hint="default"/>
      </w:rPr>
    </w:lvl>
    <w:lvl w:ilvl="2" w:tplc="CD060890" w:tentative="1">
      <w:start w:val="1"/>
      <w:numFmt w:val="bullet"/>
      <w:lvlText w:val=""/>
      <w:lvlJc w:val="left"/>
      <w:pPr>
        <w:tabs>
          <w:tab w:val="num" w:pos="2790"/>
        </w:tabs>
        <w:ind w:left="2790" w:hanging="360"/>
      </w:pPr>
      <w:rPr>
        <w:rFonts w:ascii="Wingdings" w:hAnsi="Wingdings" w:hint="default"/>
      </w:rPr>
    </w:lvl>
    <w:lvl w:ilvl="3" w:tplc="E8DCE742" w:tentative="1">
      <w:start w:val="1"/>
      <w:numFmt w:val="bullet"/>
      <w:lvlText w:val=""/>
      <w:lvlJc w:val="left"/>
      <w:pPr>
        <w:tabs>
          <w:tab w:val="num" w:pos="3510"/>
        </w:tabs>
        <w:ind w:left="3510" w:hanging="360"/>
      </w:pPr>
      <w:rPr>
        <w:rFonts w:ascii="Symbol" w:hAnsi="Symbol" w:hint="default"/>
      </w:rPr>
    </w:lvl>
    <w:lvl w:ilvl="4" w:tplc="80245FC2" w:tentative="1">
      <w:start w:val="1"/>
      <w:numFmt w:val="bullet"/>
      <w:lvlText w:val="o"/>
      <w:lvlJc w:val="left"/>
      <w:pPr>
        <w:tabs>
          <w:tab w:val="num" w:pos="4230"/>
        </w:tabs>
        <w:ind w:left="4230" w:hanging="360"/>
      </w:pPr>
      <w:rPr>
        <w:rFonts w:ascii="Courier New" w:hAnsi="Courier New" w:hint="default"/>
      </w:rPr>
    </w:lvl>
    <w:lvl w:ilvl="5" w:tplc="00AE79C0" w:tentative="1">
      <w:start w:val="1"/>
      <w:numFmt w:val="bullet"/>
      <w:lvlText w:val=""/>
      <w:lvlJc w:val="left"/>
      <w:pPr>
        <w:tabs>
          <w:tab w:val="num" w:pos="4950"/>
        </w:tabs>
        <w:ind w:left="4950" w:hanging="360"/>
      </w:pPr>
      <w:rPr>
        <w:rFonts w:ascii="Wingdings" w:hAnsi="Wingdings" w:hint="default"/>
      </w:rPr>
    </w:lvl>
    <w:lvl w:ilvl="6" w:tplc="1BAA9068" w:tentative="1">
      <w:start w:val="1"/>
      <w:numFmt w:val="bullet"/>
      <w:lvlText w:val=""/>
      <w:lvlJc w:val="left"/>
      <w:pPr>
        <w:tabs>
          <w:tab w:val="num" w:pos="5670"/>
        </w:tabs>
        <w:ind w:left="5670" w:hanging="360"/>
      </w:pPr>
      <w:rPr>
        <w:rFonts w:ascii="Symbol" w:hAnsi="Symbol" w:hint="default"/>
      </w:rPr>
    </w:lvl>
    <w:lvl w:ilvl="7" w:tplc="778CDC5E" w:tentative="1">
      <w:start w:val="1"/>
      <w:numFmt w:val="bullet"/>
      <w:lvlText w:val="o"/>
      <w:lvlJc w:val="left"/>
      <w:pPr>
        <w:tabs>
          <w:tab w:val="num" w:pos="6390"/>
        </w:tabs>
        <w:ind w:left="6390" w:hanging="360"/>
      </w:pPr>
      <w:rPr>
        <w:rFonts w:ascii="Courier New" w:hAnsi="Courier New" w:hint="default"/>
      </w:rPr>
    </w:lvl>
    <w:lvl w:ilvl="8" w:tplc="8D1ABAD6"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3C026581"/>
    <w:multiLevelType w:val="hybridMultilevel"/>
    <w:tmpl w:val="4BAEA06C"/>
    <w:lvl w:ilvl="0" w:tplc="93104D00">
      <w:start w:val="1"/>
      <w:numFmt w:val="decimal"/>
      <w:lvlText w:val="%1."/>
      <w:lvlJc w:val="left"/>
      <w:pPr>
        <w:tabs>
          <w:tab w:val="num" w:pos="720"/>
        </w:tabs>
        <w:ind w:left="720" w:hanging="360"/>
      </w:pPr>
    </w:lvl>
    <w:lvl w:ilvl="1" w:tplc="54AEFF78">
      <w:start w:val="1"/>
      <w:numFmt w:val="lowerLetter"/>
      <w:lvlText w:val="%2."/>
      <w:lvlJc w:val="left"/>
      <w:pPr>
        <w:tabs>
          <w:tab w:val="num" w:pos="1440"/>
        </w:tabs>
        <w:ind w:left="1440" w:hanging="360"/>
      </w:pPr>
    </w:lvl>
    <w:lvl w:ilvl="2" w:tplc="4D4AA6A6" w:tentative="1">
      <w:start w:val="1"/>
      <w:numFmt w:val="lowerRoman"/>
      <w:lvlText w:val="%3."/>
      <w:lvlJc w:val="right"/>
      <w:pPr>
        <w:tabs>
          <w:tab w:val="num" w:pos="2160"/>
        </w:tabs>
        <w:ind w:left="2160" w:hanging="180"/>
      </w:pPr>
    </w:lvl>
    <w:lvl w:ilvl="3" w:tplc="A594C0C6" w:tentative="1">
      <w:start w:val="1"/>
      <w:numFmt w:val="decimal"/>
      <w:lvlText w:val="%4."/>
      <w:lvlJc w:val="left"/>
      <w:pPr>
        <w:tabs>
          <w:tab w:val="num" w:pos="2880"/>
        </w:tabs>
        <w:ind w:left="2880" w:hanging="360"/>
      </w:pPr>
    </w:lvl>
    <w:lvl w:ilvl="4" w:tplc="19842486" w:tentative="1">
      <w:start w:val="1"/>
      <w:numFmt w:val="lowerLetter"/>
      <w:lvlText w:val="%5."/>
      <w:lvlJc w:val="left"/>
      <w:pPr>
        <w:tabs>
          <w:tab w:val="num" w:pos="3600"/>
        </w:tabs>
        <w:ind w:left="3600" w:hanging="360"/>
      </w:pPr>
    </w:lvl>
    <w:lvl w:ilvl="5" w:tplc="6FD8533C" w:tentative="1">
      <w:start w:val="1"/>
      <w:numFmt w:val="lowerRoman"/>
      <w:lvlText w:val="%6."/>
      <w:lvlJc w:val="right"/>
      <w:pPr>
        <w:tabs>
          <w:tab w:val="num" w:pos="4320"/>
        </w:tabs>
        <w:ind w:left="4320" w:hanging="180"/>
      </w:pPr>
    </w:lvl>
    <w:lvl w:ilvl="6" w:tplc="93D49344" w:tentative="1">
      <w:start w:val="1"/>
      <w:numFmt w:val="decimal"/>
      <w:lvlText w:val="%7."/>
      <w:lvlJc w:val="left"/>
      <w:pPr>
        <w:tabs>
          <w:tab w:val="num" w:pos="5040"/>
        </w:tabs>
        <w:ind w:left="5040" w:hanging="360"/>
      </w:pPr>
    </w:lvl>
    <w:lvl w:ilvl="7" w:tplc="1EB0A6C0" w:tentative="1">
      <w:start w:val="1"/>
      <w:numFmt w:val="lowerLetter"/>
      <w:lvlText w:val="%8."/>
      <w:lvlJc w:val="left"/>
      <w:pPr>
        <w:tabs>
          <w:tab w:val="num" w:pos="5760"/>
        </w:tabs>
        <w:ind w:left="5760" w:hanging="360"/>
      </w:pPr>
    </w:lvl>
    <w:lvl w:ilvl="8" w:tplc="9A34690C" w:tentative="1">
      <w:start w:val="1"/>
      <w:numFmt w:val="lowerRoman"/>
      <w:lvlText w:val="%9."/>
      <w:lvlJc w:val="right"/>
      <w:pPr>
        <w:tabs>
          <w:tab w:val="num" w:pos="6480"/>
        </w:tabs>
        <w:ind w:left="6480" w:hanging="180"/>
      </w:pPr>
    </w:lvl>
  </w:abstractNum>
  <w:abstractNum w:abstractNumId="11" w15:restartNumberingAfterBreak="0">
    <w:nsid w:val="4BB948AE"/>
    <w:multiLevelType w:val="multilevel"/>
    <w:tmpl w:val="FA60F31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C202640"/>
    <w:multiLevelType w:val="hybridMultilevel"/>
    <w:tmpl w:val="4142D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C32FD0"/>
    <w:multiLevelType w:val="hybridMultilevel"/>
    <w:tmpl w:val="E3584FD2"/>
    <w:lvl w:ilvl="0" w:tplc="A790E97A">
      <w:start w:val="3"/>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E9620F"/>
    <w:multiLevelType w:val="hybridMultilevel"/>
    <w:tmpl w:val="DED40F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E0B65"/>
    <w:multiLevelType w:val="hybridMultilevel"/>
    <w:tmpl w:val="3B463C16"/>
    <w:lvl w:ilvl="0" w:tplc="5A96C22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4911D5"/>
    <w:multiLevelType w:val="hybridMultilevel"/>
    <w:tmpl w:val="EA8EDA02"/>
    <w:lvl w:ilvl="0" w:tplc="65E6A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C12E03"/>
    <w:multiLevelType w:val="hybridMultilevel"/>
    <w:tmpl w:val="C9E0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4C0BB9"/>
    <w:multiLevelType w:val="hybridMultilevel"/>
    <w:tmpl w:val="A2866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A56249A"/>
    <w:multiLevelType w:val="hybridMultilevel"/>
    <w:tmpl w:val="40F0B762"/>
    <w:lvl w:ilvl="0" w:tplc="5F78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D5205"/>
    <w:multiLevelType w:val="hybridMultilevel"/>
    <w:tmpl w:val="B288B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80761"/>
    <w:multiLevelType w:val="hybridMultilevel"/>
    <w:tmpl w:val="95E85DA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82FC5"/>
    <w:multiLevelType w:val="hybridMultilevel"/>
    <w:tmpl w:val="ADB0BF5A"/>
    <w:lvl w:ilvl="0" w:tplc="7C287736">
      <w:start w:val="1"/>
      <w:numFmt w:val="decimal"/>
      <w:lvlText w:val="%1."/>
      <w:lvlJc w:val="left"/>
      <w:pPr>
        <w:tabs>
          <w:tab w:val="num" w:pos="720"/>
        </w:tabs>
        <w:ind w:left="720" w:hanging="360"/>
      </w:pPr>
    </w:lvl>
    <w:lvl w:ilvl="1" w:tplc="DADE300E" w:tentative="1">
      <w:start w:val="1"/>
      <w:numFmt w:val="lowerLetter"/>
      <w:lvlText w:val="%2."/>
      <w:lvlJc w:val="left"/>
      <w:pPr>
        <w:tabs>
          <w:tab w:val="num" w:pos="1440"/>
        </w:tabs>
        <w:ind w:left="1440" w:hanging="360"/>
      </w:pPr>
    </w:lvl>
    <w:lvl w:ilvl="2" w:tplc="CE04F072" w:tentative="1">
      <w:start w:val="1"/>
      <w:numFmt w:val="lowerRoman"/>
      <w:lvlText w:val="%3."/>
      <w:lvlJc w:val="right"/>
      <w:pPr>
        <w:tabs>
          <w:tab w:val="num" w:pos="2160"/>
        </w:tabs>
        <w:ind w:left="2160" w:hanging="180"/>
      </w:pPr>
    </w:lvl>
    <w:lvl w:ilvl="3" w:tplc="C7628828" w:tentative="1">
      <w:start w:val="1"/>
      <w:numFmt w:val="decimal"/>
      <w:lvlText w:val="%4."/>
      <w:lvlJc w:val="left"/>
      <w:pPr>
        <w:tabs>
          <w:tab w:val="num" w:pos="2880"/>
        </w:tabs>
        <w:ind w:left="2880" w:hanging="360"/>
      </w:pPr>
    </w:lvl>
    <w:lvl w:ilvl="4" w:tplc="FCECB1FC" w:tentative="1">
      <w:start w:val="1"/>
      <w:numFmt w:val="lowerLetter"/>
      <w:lvlText w:val="%5."/>
      <w:lvlJc w:val="left"/>
      <w:pPr>
        <w:tabs>
          <w:tab w:val="num" w:pos="3600"/>
        </w:tabs>
        <w:ind w:left="3600" w:hanging="360"/>
      </w:pPr>
    </w:lvl>
    <w:lvl w:ilvl="5" w:tplc="AAFAC80C" w:tentative="1">
      <w:start w:val="1"/>
      <w:numFmt w:val="lowerRoman"/>
      <w:lvlText w:val="%6."/>
      <w:lvlJc w:val="right"/>
      <w:pPr>
        <w:tabs>
          <w:tab w:val="num" w:pos="4320"/>
        </w:tabs>
        <w:ind w:left="4320" w:hanging="180"/>
      </w:pPr>
    </w:lvl>
    <w:lvl w:ilvl="6" w:tplc="EDAA1B0E" w:tentative="1">
      <w:start w:val="1"/>
      <w:numFmt w:val="decimal"/>
      <w:lvlText w:val="%7."/>
      <w:lvlJc w:val="left"/>
      <w:pPr>
        <w:tabs>
          <w:tab w:val="num" w:pos="5040"/>
        </w:tabs>
        <w:ind w:left="5040" w:hanging="360"/>
      </w:pPr>
    </w:lvl>
    <w:lvl w:ilvl="7" w:tplc="6B10A602" w:tentative="1">
      <w:start w:val="1"/>
      <w:numFmt w:val="lowerLetter"/>
      <w:lvlText w:val="%8."/>
      <w:lvlJc w:val="left"/>
      <w:pPr>
        <w:tabs>
          <w:tab w:val="num" w:pos="5760"/>
        </w:tabs>
        <w:ind w:left="5760" w:hanging="360"/>
      </w:pPr>
    </w:lvl>
    <w:lvl w:ilvl="8" w:tplc="1200CE06" w:tentative="1">
      <w:start w:val="1"/>
      <w:numFmt w:val="lowerRoman"/>
      <w:lvlText w:val="%9."/>
      <w:lvlJc w:val="right"/>
      <w:pPr>
        <w:tabs>
          <w:tab w:val="num" w:pos="6480"/>
        </w:tabs>
        <w:ind w:left="6480" w:hanging="180"/>
      </w:pPr>
    </w:lvl>
  </w:abstractNum>
  <w:abstractNum w:abstractNumId="23" w15:restartNumberingAfterBreak="0">
    <w:nsid w:val="74AD5A6C"/>
    <w:multiLevelType w:val="hybridMultilevel"/>
    <w:tmpl w:val="430C730C"/>
    <w:lvl w:ilvl="0" w:tplc="B142E3C0">
      <w:start w:val="1"/>
      <w:numFmt w:val="decimal"/>
      <w:lvlText w:val="%1."/>
      <w:lvlJc w:val="left"/>
      <w:pPr>
        <w:tabs>
          <w:tab w:val="num" w:pos="720"/>
        </w:tabs>
        <w:ind w:left="720" w:hanging="360"/>
      </w:pPr>
    </w:lvl>
    <w:lvl w:ilvl="1" w:tplc="BDECA59C" w:tentative="1">
      <w:start w:val="1"/>
      <w:numFmt w:val="lowerLetter"/>
      <w:lvlText w:val="%2."/>
      <w:lvlJc w:val="left"/>
      <w:pPr>
        <w:tabs>
          <w:tab w:val="num" w:pos="1440"/>
        </w:tabs>
        <w:ind w:left="1440" w:hanging="360"/>
      </w:pPr>
    </w:lvl>
    <w:lvl w:ilvl="2" w:tplc="E14E2BA6" w:tentative="1">
      <w:start w:val="1"/>
      <w:numFmt w:val="lowerRoman"/>
      <w:lvlText w:val="%3."/>
      <w:lvlJc w:val="right"/>
      <w:pPr>
        <w:tabs>
          <w:tab w:val="num" w:pos="2160"/>
        </w:tabs>
        <w:ind w:left="2160" w:hanging="180"/>
      </w:pPr>
    </w:lvl>
    <w:lvl w:ilvl="3" w:tplc="F04421B6" w:tentative="1">
      <w:start w:val="1"/>
      <w:numFmt w:val="decimal"/>
      <w:lvlText w:val="%4."/>
      <w:lvlJc w:val="left"/>
      <w:pPr>
        <w:tabs>
          <w:tab w:val="num" w:pos="2880"/>
        </w:tabs>
        <w:ind w:left="2880" w:hanging="360"/>
      </w:pPr>
    </w:lvl>
    <w:lvl w:ilvl="4" w:tplc="A66E3B72" w:tentative="1">
      <w:start w:val="1"/>
      <w:numFmt w:val="lowerLetter"/>
      <w:lvlText w:val="%5."/>
      <w:lvlJc w:val="left"/>
      <w:pPr>
        <w:tabs>
          <w:tab w:val="num" w:pos="3600"/>
        </w:tabs>
        <w:ind w:left="3600" w:hanging="360"/>
      </w:pPr>
    </w:lvl>
    <w:lvl w:ilvl="5" w:tplc="DC6CD292" w:tentative="1">
      <w:start w:val="1"/>
      <w:numFmt w:val="lowerRoman"/>
      <w:lvlText w:val="%6."/>
      <w:lvlJc w:val="right"/>
      <w:pPr>
        <w:tabs>
          <w:tab w:val="num" w:pos="4320"/>
        </w:tabs>
        <w:ind w:left="4320" w:hanging="180"/>
      </w:pPr>
    </w:lvl>
    <w:lvl w:ilvl="6" w:tplc="B8482DA4" w:tentative="1">
      <w:start w:val="1"/>
      <w:numFmt w:val="decimal"/>
      <w:lvlText w:val="%7."/>
      <w:lvlJc w:val="left"/>
      <w:pPr>
        <w:tabs>
          <w:tab w:val="num" w:pos="5040"/>
        </w:tabs>
        <w:ind w:left="5040" w:hanging="360"/>
      </w:pPr>
    </w:lvl>
    <w:lvl w:ilvl="7" w:tplc="6AD040AA" w:tentative="1">
      <w:start w:val="1"/>
      <w:numFmt w:val="lowerLetter"/>
      <w:lvlText w:val="%8."/>
      <w:lvlJc w:val="left"/>
      <w:pPr>
        <w:tabs>
          <w:tab w:val="num" w:pos="5760"/>
        </w:tabs>
        <w:ind w:left="5760" w:hanging="360"/>
      </w:pPr>
    </w:lvl>
    <w:lvl w:ilvl="8" w:tplc="488A455C" w:tentative="1">
      <w:start w:val="1"/>
      <w:numFmt w:val="lowerRoman"/>
      <w:lvlText w:val="%9."/>
      <w:lvlJc w:val="right"/>
      <w:pPr>
        <w:tabs>
          <w:tab w:val="num" w:pos="6480"/>
        </w:tabs>
        <w:ind w:left="6480" w:hanging="180"/>
      </w:pPr>
    </w:lvl>
  </w:abstractNum>
  <w:abstractNum w:abstractNumId="24" w15:restartNumberingAfterBreak="0">
    <w:nsid w:val="7B6C274D"/>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BFA6D0A"/>
    <w:multiLevelType w:val="hybridMultilevel"/>
    <w:tmpl w:val="E1D410B0"/>
    <w:lvl w:ilvl="0" w:tplc="97A289DA">
      <w:start w:val="1"/>
      <w:numFmt w:val="decimal"/>
      <w:lvlText w:val="%1."/>
      <w:lvlJc w:val="left"/>
      <w:pPr>
        <w:tabs>
          <w:tab w:val="num" w:pos="720"/>
        </w:tabs>
        <w:ind w:left="720" w:hanging="360"/>
      </w:pPr>
    </w:lvl>
    <w:lvl w:ilvl="1" w:tplc="F9CA413A" w:tentative="1">
      <w:start w:val="1"/>
      <w:numFmt w:val="lowerLetter"/>
      <w:lvlText w:val="%2."/>
      <w:lvlJc w:val="left"/>
      <w:pPr>
        <w:tabs>
          <w:tab w:val="num" w:pos="1440"/>
        </w:tabs>
        <w:ind w:left="1440" w:hanging="360"/>
      </w:pPr>
    </w:lvl>
    <w:lvl w:ilvl="2" w:tplc="CDC6E4CA" w:tentative="1">
      <w:start w:val="1"/>
      <w:numFmt w:val="lowerRoman"/>
      <w:lvlText w:val="%3."/>
      <w:lvlJc w:val="right"/>
      <w:pPr>
        <w:tabs>
          <w:tab w:val="num" w:pos="2160"/>
        </w:tabs>
        <w:ind w:left="2160" w:hanging="180"/>
      </w:pPr>
    </w:lvl>
    <w:lvl w:ilvl="3" w:tplc="BBCE4348" w:tentative="1">
      <w:start w:val="1"/>
      <w:numFmt w:val="decimal"/>
      <w:lvlText w:val="%4."/>
      <w:lvlJc w:val="left"/>
      <w:pPr>
        <w:tabs>
          <w:tab w:val="num" w:pos="2880"/>
        </w:tabs>
        <w:ind w:left="2880" w:hanging="360"/>
      </w:pPr>
    </w:lvl>
    <w:lvl w:ilvl="4" w:tplc="7E9EFE72" w:tentative="1">
      <w:start w:val="1"/>
      <w:numFmt w:val="lowerLetter"/>
      <w:lvlText w:val="%5."/>
      <w:lvlJc w:val="left"/>
      <w:pPr>
        <w:tabs>
          <w:tab w:val="num" w:pos="3600"/>
        </w:tabs>
        <w:ind w:left="3600" w:hanging="360"/>
      </w:pPr>
    </w:lvl>
    <w:lvl w:ilvl="5" w:tplc="058C3BEC" w:tentative="1">
      <w:start w:val="1"/>
      <w:numFmt w:val="lowerRoman"/>
      <w:lvlText w:val="%6."/>
      <w:lvlJc w:val="right"/>
      <w:pPr>
        <w:tabs>
          <w:tab w:val="num" w:pos="4320"/>
        </w:tabs>
        <w:ind w:left="4320" w:hanging="180"/>
      </w:pPr>
    </w:lvl>
    <w:lvl w:ilvl="6" w:tplc="4BE044A8" w:tentative="1">
      <w:start w:val="1"/>
      <w:numFmt w:val="decimal"/>
      <w:lvlText w:val="%7."/>
      <w:lvlJc w:val="left"/>
      <w:pPr>
        <w:tabs>
          <w:tab w:val="num" w:pos="5040"/>
        </w:tabs>
        <w:ind w:left="5040" w:hanging="360"/>
      </w:pPr>
    </w:lvl>
    <w:lvl w:ilvl="7" w:tplc="4510E70C" w:tentative="1">
      <w:start w:val="1"/>
      <w:numFmt w:val="lowerLetter"/>
      <w:lvlText w:val="%8."/>
      <w:lvlJc w:val="left"/>
      <w:pPr>
        <w:tabs>
          <w:tab w:val="num" w:pos="5760"/>
        </w:tabs>
        <w:ind w:left="5760" w:hanging="360"/>
      </w:pPr>
    </w:lvl>
    <w:lvl w:ilvl="8" w:tplc="6E3C605A" w:tentative="1">
      <w:start w:val="1"/>
      <w:numFmt w:val="lowerRoman"/>
      <w:lvlText w:val="%9."/>
      <w:lvlJc w:val="right"/>
      <w:pPr>
        <w:tabs>
          <w:tab w:val="num" w:pos="6480"/>
        </w:tabs>
        <w:ind w:left="6480" w:hanging="180"/>
      </w:pPr>
    </w:lvl>
  </w:abstractNum>
  <w:abstractNum w:abstractNumId="26" w15:restartNumberingAfterBreak="0">
    <w:nsid w:val="7CA921D2"/>
    <w:multiLevelType w:val="hybridMultilevel"/>
    <w:tmpl w:val="52166674"/>
    <w:lvl w:ilvl="0" w:tplc="C12E8F5E">
      <w:start w:val="1"/>
      <w:numFmt w:val="decimal"/>
      <w:lvlText w:val="%1."/>
      <w:lvlJc w:val="left"/>
      <w:pPr>
        <w:tabs>
          <w:tab w:val="num" w:pos="720"/>
        </w:tabs>
        <w:ind w:left="720" w:hanging="360"/>
      </w:pPr>
    </w:lvl>
    <w:lvl w:ilvl="1" w:tplc="6D06F6C2" w:tentative="1">
      <w:start w:val="1"/>
      <w:numFmt w:val="lowerLetter"/>
      <w:lvlText w:val="%2."/>
      <w:lvlJc w:val="left"/>
      <w:pPr>
        <w:tabs>
          <w:tab w:val="num" w:pos="1440"/>
        </w:tabs>
        <w:ind w:left="1440" w:hanging="360"/>
      </w:pPr>
    </w:lvl>
    <w:lvl w:ilvl="2" w:tplc="25CC5A86" w:tentative="1">
      <w:start w:val="1"/>
      <w:numFmt w:val="lowerRoman"/>
      <w:lvlText w:val="%3."/>
      <w:lvlJc w:val="right"/>
      <w:pPr>
        <w:tabs>
          <w:tab w:val="num" w:pos="2160"/>
        </w:tabs>
        <w:ind w:left="2160" w:hanging="180"/>
      </w:pPr>
    </w:lvl>
    <w:lvl w:ilvl="3" w:tplc="2D2A1DE6" w:tentative="1">
      <w:start w:val="1"/>
      <w:numFmt w:val="decimal"/>
      <w:lvlText w:val="%4."/>
      <w:lvlJc w:val="left"/>
      <w:pPr>
        <w:tabs>
          <w:tab w:val="num" w:pos="2880"/>
        </w:tabs>
        <w:ind w:left="2880" w:hanging="360"/>
      </w:pPr>
    </w:lvl>
    <w:lvl w:ilvl="4" w:tplc="66F2D854" w:tentative="1">
      <w:start w:val="1"/>
      <w:numFmt w:val="lowerLetter"/>
      <w:lvlText w:val="%5."/>
      <w:lvlJc w:val="left"/>
      <w:pPr>
        <w:tabs>
          <w:tab w:val="num" w:pos="3600"/>
        </w:tabs>
        <w:ind w:left="3600" w:hanging="360"/>
      </w:pPr>
    </w:lvl>
    <w:lvl w:ilvl="5" w:tplc="CF023D72" w:tentative="1">
      <w:start w:val="1"/>
      <w:numFmt w:val="lowerRoman"/>
      <w:lvlText w:val="%6."/>
      <w:lvlJc w:val="right"/>
      <w:pPr>
        <w:tabs>
          <w:tab w:val="num" w:pos="4320"/>
        </w:tabs>
        <w:ind w:left="4320" w:hanging="180"/>
      </w:pPr>
    </w:lvl>
    <w:lvl w:ilvl="6" w:tplc="93B4FEB4" w:tentative="1">
      <w:start w:val="1"/>
      <w:numFmt w:val="decimal"/>
      <w:lvlText w:val="%7."/>
      <w:lvlJc w:val="left"/>
      <w:pPr>
        <w:tabs>
          <w:tab w:val="num" w:pos="5040"/>
        </w:tabs>
        <w:ind w:left="5040" w:hanging="360"/>
      </w:pPr>
    </w:lvl>
    <w:lvl w:ilvl="7" w:tplc="F9747440" w:tentative="1">
      <w:start w:val="1"/>
      <w:numFmt w:val="lowerLetter"/>
      <w:lvlText w:val="%8."/>
      <w:lvlJc w:val="left"/>
      <w:pPr>
        <w:tabs>
          <w:tab w:val="num" w:pos="5760"/>
        </w:tabs>
        <w:ind w:left="5760" w:hanging="360"/>
      </w:pPr>
    </w:lvl>
    <w:lvl w:ilvl="8" w:tplc="352642F8" w:tentative="1">
      <w:start w:val="1"/>
      <w:numFmt w:val="lowerRoman"/>
      <w:lvlText w:val="%9."/>
      <w:lvlJc w:val="right"/>
      <w:pPr>
        <w:tabs>
          <w:tab w:val="num" w:pos="6480"/>
        </w:tabs>
        <w:ind w:left="6480" w:hanging="18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25"/>
  </w:num>
  <w:num w:numId="4">
    <w:abstractNumId w:val="11"/>
  </w:num>
  <w:num w:numId="5">
    <w:abstractNumId w:val="23"/>
  </w:num>
  <w:num w:numId="6">
    <w:abstractNumId w:val="26"/>
  </w:num>
  <w:num w:numId="7">
    <w:abstractNumId w:val="22"/>
  </w:num>
  <w:num w:numId="8">
    <w:abstractNumId w:val="10"/>
  </w:num>
  <w:num w:numId="9">
    <w:abstractNumId w:val="24"/>
  </w:num>
  <w:num w:numId="10">
    <w:abstractNumId w:val="9"/>
  </w:num>
  <w:num w:numId="11">
    <w:abstractNumId w:val="3"/>
  </w:num>
  <w:num w:numId="12">
    <w:abstractNumId w:val="6"/>
  </w:num>
  <w:num w:numId="13">
    <w:abstractNumId w:val="19"/>
  </w:num>
  <w:num w:numId="14">
    <w:abstractNumId w:val="16"/>
  </w:num>
  <w:num w:numId="15">
    <w:abstractNumId w:val="8"/>
  </w:num>
  <w:num w:numId="16">
    <w:abstractNumId w:val="15"/>
  </w:num>
  <w:num w:numId="17">
    <w:abstractNumId w:val="5"/>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20"/>
  </w:num>
  <w:num w:numId="26">
    <w:abstractNumId w:val="7"/>
  </w:num>
  <w:num w:numId="27">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A1"/>
    <w:rsid w:val="000010D1"/>
    <w:rsid w:val="00002692"/>
    <w:rsid w:val="000026DD"/>
    <w:rsid w:val="000058B4"/>
    <w:rsid w:val="00011C03"/>
    <w:rsid w:val="00014206"/>
    <w:rsid w:val="000213D1"/>
    <w:rsid w:val="0002404C"/>
    <w:rsid w:val="00034A42"/>
    <w:rsid w:val="000374C6"/>
    <w:rsid w:val="00041AE4"/>
    <w:rsid w:val="000420D1"/>
    <w:rsid w:val="0004419B"/>
    <w:rsid w:val="0004486C"/>
    <w:rsid w:val="00047047"/>
    <w:rsid w:val="000522C8"/>
    <w:rsid w:val="00052C6A"/>
    <w:rsid w:val="000546A1"/>
    <w:rsid w:val="00057CAC"/>
    <w:rsid w:val="000615BB"/>
    <w:rsid w:val="00065192"/>
    <w:rsid w:val="0006767E"/>
    <w:rsid w:val="0007304F"/>
    <w:rsid w:val="00074DA4"/>
    <w:rsid w:val="00076906"/>
    <w:rsid w:val="00083F32"/>
    <w:rsid w:val="0009107F"/>
    <w:rsid w:val="00093BF6"/>
    <w:rsid w:val="00093DC5"/>
    <w:rsid w:val="00094333"/>
    <w:rsid w:val="000A3D5F"/>
    <w:rsid w:val="000A3F9D"/>
    <w:rsid w:val="000A5C61"/>
    <w:rsid w:val="000A7170"/>
    <w:rsid w:val="000B09C8"/>
    <w:rsid w:val="000B4729"/>
    <w:rsid w:val="000C178E"/>
    <w:rsid w:val="000C3561"/>
    <w:rsid w:val="000C4B96"/>
    <w:rsid w:val="000D105C"/>
    <w:rsid w:val="000D3AEF"/>
    <w:rsid w:val="000D4A8C"/>
    <w:rsid w:val="000D51CE"/>
    <w:rsid w:val="000E3C1D"/>
    <w:rsid w:val="000E6FA5"/>
    <w:rsid w:val="000F70BA"/>
    <w:rsid w:val="0010009B"/>
    <w:rsid w:val="001061EC"/>
    <w:rsid w:val="001068AB"/>
    <w:rsid w:val="00107439"/>
    <w:rsid w:val="00114FE3"/>
    <w:rsid w:val="00126211"/>
    <w:rsid w:val="00142736"/>
    <w:rsid w:val="00144781"/>
    <w:rsid w:val="00152921"/>
    <w:rsid w:val="001533E3"/>
    <w:rsid w:val="00154729"/>
    <w:rsid w:val="001610B6"/>
    <w:rsid w:val="0016202D"/>
    <w:rsid w:val="00163E98"/>
    <w:rsid w:val="00166BCE"/>
    <w:rsid w:val="001758AE"/>
    <w:rsid w:val="00176DEE"/>
    <w:rsid w:val="00183DF7"/>
    <w:rsid w:val="00184435"/>
    <w:rsid w:val="00190CAC"/>
    <w:rsid w:val="0019719B"/>
    <w:rsid w:val="001A3AC6"/>
    <w:rsid w:val="001A3D41"/>
    <w:rsid w:val="001A60F6"/>
    <w:rsid w:val="001A7AD2"/>
    <w:rsid w:val="001B68EC"/>
    <w:rsid w:val="001C43FF"/>
    <w:rsid w:val="001C7755"/>
    <w:rsid w:val="001D0450"/>
    <w:rsid w:val="001D683B"/>
    <w:rsid w:val="001F0912"/>
    <w:rsid w:val="001F2EEE"/>
    <w:rsid w:val="00202D19"/>
    <w:rsid w:val="00204E77"/>
    <w:rsid w:val="00210C62"/>
    <w:rsid w:val="00213D36"/>
    <w:rsid w:val="002173F5"/>
    <w:rsid w:val="00220754"/>
    <w:rsid w:val="0022613A"/>
    <w:rsid w:val="0023126C"/>
    <w:rsid w:val="00232D6F"/>
    <w:rsid w:val="002348FA"/>
    <w:rsid w:val="002443A9"/>
    <w:rsid w:val="0024485C"/>
    <w:rsid w:val="00254A1E"/>
    <w:rsid w:val="00255A60"/>
    <w:rsid w:val="0026209C"/>
    <w:rsid w:val="00271D4A"/>
    <w:rsid w:val="00281699"/>
    <w:rsid w:val="002829FD"/>
    <w:rsid w:val="002853A2"/>
    <w:rsid w:val="0029681C"/>
    <w:rsid w:val="00297297"/>
    <w:rsid w:val="002A056F"/>
    <w:rsid w:val="002A1594"/>
    <w:rsid w:val="002A3FE5"/>
    <w:rsid w:val="002A4CEA"/>
    <w:rsid w:val="002A5EED"/>
    <w:rsid w:val="002A7C81"/>
    <w:rsid w:val="002B3DA5"/>
    <w:rsid w:val="002D59CE"/>
    <w:rsid w:val="002D61F8"/>
    <w:rsid w:val="002D78BB"/>
    <w:rsid w:val="002F2167"/>
    <w:rsid w:val="003026EC"/>
    <w:rsid w:val="00313294"/>
    <w:rsid w:val="0031445C"/>
    <w:rsid w:val="003328A7"/>
    <w:rsid w:val="00333ECF"/>
    <w:rsid w:val="00341AAC"/>
    <w:rsid w:val="0034247B"/>
    <w:rsid w:val="003437BC"/>
    <w:rsid w:val="003464D0"/>
    <w:rsid w:val="00347D69"/>
    <w:rsid w:val="00351A23"/>
    <w:rsid w:val="0035465E"/>
    <w:rsid w:val="00356951"/>
    <w:rsid w:val="00361984"/>
    <w:rsid w:val="003657D8"/>
    <w:rsid w:val="003674A1"/>
    <w:rsid w:val="003758F3"/>
    <w:rsid w:val="00380BC4"/>
    <w:rsid w:val="0038115C"/>
    <w:rsid w:val="00391155"/>
    <w:rsid w:val="00392D6C"/>
    <w:rsid w:val="00395069"/>
    <w:rsid w:val="00396373"/>
    <w:rsid w:val="003A58A4"/>
    <w:rsid w:val="003B0F08"/>
    <w:rsid w:val="003C5201"/>
    <w:rsid w:val="003D064A"/>
    <w:rsid w:val="003D0A07"/>
    <w:rsid w:val="003D47AE"/>
    <w:rsid w:val="003E227B"/>
    <w:rsid w:val="003E3F41"/>
    <w:rsid w:val="003E4E21"/>
    <w:rsid w:val="003E57C7"/>
    <w:rsid w:val="003F1AF4"/>
    <w:rsid w:val="003F3B18"/>
    <w:rsid w:val="003F3F6C"/>
    <w:rsid w:val="003F5189"/>
    <w:rsid w:val="003F6079"/>
    <w:rsid w:val="003F6E33"/>
    <w:rsid w:val="00403461"/>
    <w:rsid w:val="00405E7F"/>
    <w:rsid w:val="00411EB1"/>
    <w:rsid w:val="0041468C"/>
    <w:rsid w:val="00442A54"/>
    <w:rsid w:val="004448F2"/>
    <w:rsid w:val="004479B4"/>
    <w:rsid w:val="00456244"/>
    <w:rsid w:val="0047040F"/>
    <w:rsid w:val="00485400"/>
    <w:rsid w:val="00491B3F"/>
    <w:rsid w:val="00492509"/>
    <w:rsid w:val="004925EA"/>
    <w:rsid w:val="00493CA2"/>
    <w:rsid w:val="00495995"/>
    <w:rsid w:val="00497BBA"/>
    <w:rsid w:val="004A1A0F"/>
    <w:rsid w:val="004B1B5C"/>
    <w:rsid w:val="004B78C8"/>
    <w:rsid w:val="004C253A"/>
    <w:rsid w:val="004C25A1"/>
    <w:rsid w:val="004C29FE"/>
    <w:rsid w:val="004C4447"/>
    <w:rsid w:val="004D47E4"/>
    <w:rsid w:val="004E06D6"/>
    <w:rsid w:val="004E6028"/>
    <w:rsid w:val="004E612E"/>
    <w:rsid w:val="004F4EBA"/>
    <w:rsid w:val="004F50C9"/>
    <w:rsid w:val="004F7C29"/>
    <w:rsid w:val="00502377"/>
    <w:rsid w:val="00502F7F"/>
    <w:rsid w:val="0050676C"/>
    <w:rsid w:val="005067BB"/>
    <w:rsid w:val="00506C35"/>
    <w:rsid w:val="00517032"/>
    <w:rsid w:val="0052024C"/>
    <w:rsid w:val="0052039C"/>
    <w:rsid w:val="00521878"/>
    <w:rsid w:val="00530DC5"/>
    <w:rsid w:val="00544882"/>
    <w:rsid w:val="005464CD"/>
    <w:rsid w:val="005600D1"/>
    <w:rsid w:val="00561CD7"/>
    <w:rsid w:val="00576D70"/>
    <w:rsid w:val="0058400C"/>
    <w:rsid w:val="00584C1C"/>
    <w:rsid w:val="00586C01"/>
    <w:rsid w:val="005874FE"/>
    <w:rsid w:val="0058784A"/>
    <w:rsid w:val="005904D7"/>
    <w:rsid w:val="00590DAC"/>
    <w:rsid w:val="005B073C"/>
    <w:rsid w:val="005C4C16"/>
    <w:rsid w:val="005D1FA2"/>
    <w:rsid w:val="005E4520"/>
    <w:rsid w:val="005E51AE"/>
    <w:rsid w:val="005F691B"/>
    <w:rsid w:val="00605630"/>
    <w:rsid w:val="00605761"/>
    <w:rsid w:val="00610CE6"/>
    <w:rsid w:val="00612C43"/>
    <w:rsid w:val="00615E3E"/>
    <w:rsid w:val="006172D8"/>
    <w:rsid w:val="00625FDB"/>
    <w:rsid w:val="00630D24"/>
    <w:rsid w:val="00632027"/>
    <w:rsid w:val="00636419"/>
    <w:rsid w:val="006413BE"/>
    <w:rsid w:val="00642E8E"/>
    <w:rsid w:val="00643EDB"/>
    <w:rsid w:val="006454DF"/>
    <w:rsid w:val="00646738"/>
    <w:rsid w:val="00655F1D"/>
    <w:rsid w:val="00663203"/>
    <w:rsid w:val="00677CDC"/>
    <w:rsid w:val="006847C4"/>
    <w:rsid w:val="006857CD"/>
    <w:rsid w:val="00691E8C"/>
    <w:rsid w:val="006933AE"/>
    <w:rsid w:val="006A0F47"/>
    <w:rsid w:val="006A4A9B"/>
    <w:rsid w:val="006B375F"/>
    <w:rsid w:val="006C0514"/>
    <w:rsid w:val="006D3DCF"/>
    <w:rsid w:val="006E16DD"/>
    <w:rsid w:val="006E5268"/>
    <w:rsid w:val="006F1A8B"/>
    <w:rsid w:val="00701210"/>
    <w:rsid w:val="0070246F"/>
    <w:rsid w:val="0071045F"/>
    <w:rsid w:val="00713CA5"/>
    <w:rsid w:val="00714BD8"/>
    <w:rsid w:val="00717440"/>
    <w:rsid w:val="00717D8A"/>
    <w:rsid w:val="0072473A"/>
    <w:rsid w:val="00727B4B"/>
    <w:rsid w:val="00740550"/>
    <w:rsid w:val="007426A2"/>
    <w:rsid w:val="0074480C"/>
    <w:rsid w:val="0075760B"/>
    <w:rsid w:val="00767E38"/>
    <w:rsid w:val="00771DD1"/>
    <w:rsid w:val="0077704E"/>
    <w:rsid w:val="007772DE"/>
    <w:rsid w:val="00784FC7"/>
    <w:rsid w:val="007874F1"/>
    <w:rsid w:val="007A360A"/>
    <w:rsid w:val="007B2348"/>
    <w:rsid w:val="007B37D4"/>
    <w:rsid w:val="007B5613"/>
    <w:rsid w:val="007C3BE9"/>
    <w:rsid w:val="007C791A"/>
    <w:rsid w:val="007D02AE"/>
    <w:rsid w:val="007D48EC"/>
    <w:rsid w:val="007D726E"/>
    <w:rsid w:val="007E14E8"/>
    <w:rsid w:val="007E1B1D"/>
    <w:rsid w:val="007E2F27"/>
    <w:rsid w:val="007E49BE"/>
    <w:rsid w:val="007E7DF1"/>
    <w:rsid w:val="007F2835"/>
    <w:rsid w:val="007F3487"/>
    <w:rsid w:val="00803597"/>
    <w:rsid w:val="008067AC"/>
    <w:rsid w:val="00810070"/>
    <w:rsid w:val="0081410A"/>
    <w:rsid w:val="00815E24"/>
    <w:rsid w:val="0082066A"/>
    <w:rsid w:val="00821978"/>
    <w:rsid w:val="008342D3"/>
    <w:rsid w:val="00840FFA"/>
    <w:rsid w:val="00843FCD"/>
    <w:rsid w:val="008510A7"/>
    <w:rsid w:val="00853311"/>
    <w:rsid w:val="008538B7"/>
    <w:rsid w:val="008646FC"/>
    <w:rsid w:val="008802B3"/>
    <w:rsid w:val="00882E45"/>
    <w:rsid w:val="00892A90"/>
    <w:rsid w:val="00892C63"/>
    <w:rsid w:val="008A0EA4"/>
    <w:rsid w:val="008A16FE"/>
    <w:rsid w:val="008B273F"/>
    <w:rsid w:val="008C05A8"/>
    <w:rsid w:val="008C5ED7"/>
    <w:rsid w:val="008D25D8"/>
    <w:rsid w:val="008D63DA"/>
    <w:rsid w:val="008E1451"/>
    <w:rsid w:val="008F6DC4"/>
    <w:rsid w:val="009037F3"/>
    <w:rsid w:val="00910B88"/>
    <w:rsid w:val="00923461"/>
    <w:rsid w:val="00936CFE"/>
    <w:rsid w:val="00943CF5"/>
    <w:rsid w:val="00946690"/>
    <w:rsid w:val="00947C9D"/>
    <w:rsid w:val="00950380"/>
    <w:rsid w:val="009531DF"/>
    <w:rsid w:val="00956735"/>
    <w:rsid w:val="00957043"/>
    <w:rsid w:val="00961BAE"/>
    <w:rsid w:val="00963799"/>
    <w:rsid w:val="009706A0"/>
    <w:rsid w:val="0097092A"/>
    <w:rsid w:val="0097101E"/>
    <w:rsid w:val="00973108"/>
    <w:rsid w:val="00975AFF"/>
    <w:rsid w:val="00975BF4"/>
    <w:rsid w:val="00986840"/>
    <w:rsid w:val="009904BB"/>
    <w:rsid w:val="00993306"/>
    <w:rsid w:val="009B1F77"/>
    <w:rsid w:val="009C3268"/>
    <w:rsid w:val="009C3989"/>
    <w:rsid w:val="009D2049"/>
    <w:rsid w:val="009E0B14"/>
    <w:rsid w:val="009E294D"/>
    <w:rsid w:val="009E48A5"/>
    <w:rsid w:val="009E60D3"/>
    <w:rsid w:val="009E7FBB"/>
    <w:rsid w:val="00A009FF"/>
    <w:rsid w:val="00A0249F"/>
    <w:rsid w:val="00A0746C"/>
    <w:rsid w:val="00A1665D"/>
    <w:rsid w:val="00A235C6"/>
    <w:rsid w:val="00A25432"/>
    <w:rsid w:val="00A25997"/>
    <w:rsid w:val="00A40550"/>
    <w:rsid w:val="00A40D7A"/>
    <w:rsid w:val="00A46A65"/>
    <w:rsid w:val="00A5094E"/>
    <w:rsid w:val="00A55933"/>
    <w:rsid w:val="00A56046"/>
    <w:rsid w:val="00A5615D"/>
    <w:rsid w:val="00A56E78"/>
    <w:rsid w:val="00A60D40"/>
    <w:rsid w:val="00A63FD1"/>
    <w:rsid w:val="00A66B9A"/>
    <w:rsid w:val="00A679A1"/>
    <w:rsid w:val="00A83E16"/>
    <w:rsid w:val="00A84609"/>
    <w:rsid w:val="00A87A52"/>
    <w:rsid w:val="00A92E34"/>
    <w:rsid w:val="00A97960"/>
    <w:rsid w:val="00AB491F"/>
    <w:rsid w:val="00AC585F"/>
    <w:rsid w:val="00AD5DC4"/>
    <w:rsid w:val="00AE2BC2"/>
    <w:rsid w:val="00AE5E93"/>
    <w:rsid w:val="00AE6407"/>
    <w:rsid w:val="00AF0A6C"/>
    <w:rsid w:val="00AF19DF"/>
    <w:rsid w:val="00AF3EA4"/>
    <w:rsid w:val="00AF5A73"/>
    <w:rsid w:val="00AF65A6"/>
    <w:rsid w:val="00B00B5A"/>
    <w:rsid w:val="00B02E54"/>
    <w:rsid w:val="00B0618D"/>
    <w:rsid w:val="00B07C2B"/>
    <w:rsid w:val="00B1694D"/>
    <w:rsid w:val="00B213CF"/>
    <w:rsid w:val="00B22553"/>
    <w:rsid w:val="00B22A7B"/>
    <w:rsid w:val="00B27C76"/>
    <w:rsid w:val="00B34C58"/>
    <w:rsid w:val="00B3695D"/>
    <w:rsid w:val="00B47960"/>
    <w:rsid w:val="00B55FA4"/>
    <w:rsid w:val="00B61170"/>
    <w:rsid w:val="00B61D2D"/>
    <w:rsid w:val="00B72842"/>
    <w:rsid w:val="00B728A6"/>
    <w:rsid w:val="00B7380A"/>
    <w:rsid w:val="00B75B47"/>
    <w:rsid w:val="00B84121"/>
    <w:rsid w:val="00B85B79"/>
    <w:rsid w:val="00B87FB2"/>
    <w:rsid w:val="00B904DD"/>
    <w:rsid w:val="00B9223F"/>
    <w:rsid w:val="00B9448A"/>
    <w:rsid w:val="00B9740A"/>
    <w:rsid w:val="00B97877"/>
    <w:rsid w:val="00BA3454"/>
    <w:rsid w:val="00BB5DFC"/>
    <w:rsid w:val="00BB6D98"/>
    <w:rsid w:val="00BB7C1B"/>
    <w:rsid w:val="00BC7DFB"/>
    <w:rsid w:val="00BD2B19"/>
    <w:rsid w:val="00BD3DB8"/>
    <w:rsid w:val="00BE0941"/>
    <w:rsid w:val="00BE6F6C"/>
    <w:rsid w:val="00BF3C05"/>
    <w:rsid w:val="00C102E4"/>
    <w:rsid w:val="00C1682B"/>
    <w:rsid w:val="00C231CA"/>
    <w:rsid w:val="00C30493"/>
    <w:rsid w:val="00C31AB2"/>
    <w:rsid w:val="00C33B9E"/>
    <w:rsid w:val="00C34EA0"/>
    <w:rsid w:val="00C35A81"/>
    <w:rsid w:val="00C424B0"/>
    <w:rsid w:val="00C47997"/>
    <w:rsid w:val="00C535A7"/>
    <w:rsid w:val="00C55A0B"/>
    <w:rsid w:val="00C56C53"/>
    <w:rsid w:val="00C5789F"/>
    <w:rsid w:val="00C61FF1"/>
    <w:rsid w:val="00C77DF3"/>
    <w:rsid w:val="00C86636"/>
    <w:rsid w:val="00C86FBF"/>
    <w:rsid w:val="00C9127F"/>
    <w:rsid w:val="00C92D0A"/>
    <w:rsid w:val="00C95C89"/>
    <w:rsid w:val="00C96548"/>
    <w:rsid w:val="00C97CA8"/>
    <w:rsid w:val="00CA10B3"/>
    <w:rsid w:val="00CA4B80"/>
    <w:rsid w:val="00CA4CAE"/>
    <w:rsid w:val="00CB6D92"/>
    <w:rsid w:val="00CC08B7"/>
    <w:rsid w:val="00CD1ED6"/>
    <w:rsid w:val="00CF4CF9"/>
    <w:rsid w:val="00D019DA"/>
    <w:rsid w:val="00D01E2F"/>
    <w:rsid w:val="00D023DC"/>
    <w:rsid w:val="00D07D45"/>
    <w:rsid w:val="00D175B2"/>
    <w:rsid w:val="00D20175"/>
    <w:rsid w:val="00D20261"/>
    <w:rsid w:val="00D24A87"/>
    <w:rsid w:val="00D316E9"/>
    <w:rsid w:val="00D4227B"/>
    <w:rsid w:val="00D426D0"/>
    <w:rsid w:val="00D4764E"/>
    <w:rsid w:val="00D529A6"/>
    <w:rsid w:val="00D54CE6"/>
    <w:rsid w:val="00D61B07"/>
    <w:rsid w:val="00D621C2"/>
    <w:rsid w:val="00D628E4"/>
    <w:rsid w:val="00D63C99"/>
    <w:rsid w:val="00D64C23"/>
    <w:rsid w:val="00D71463"/>
    <w:rsid w:val="00D72B9D"/>
    <w:rsid w:val="00D762C0"/>
    <w:rsid w:val="00D812C6"/>
    <w:rsid w:val="00D83C14"/>
    <w:rsid w:val="00D845A1"/>
    <w:rsid w:val="00D85CB6"/>
    <w:rsid w:val="00D85D66"/>
    <w:rsid w:val="00D912D5"/>
    <w:rsid w:val="00D91CD1"/>
    <w:rsid w:val="00D92CBD"/>
    <w:rsid w:val="00D9589A"/>
    <w:rsid w:val="00DA139A"/>
    <w:rsid w:val="00DA750F"/>
    <w:rsid w:val="00DB1820"/>
    <w:rsid w:val="00DB3147"/>
    <w:rsid w:val="00DB3209"/>
    <w:rsid w:val="00DC43E6"/>
    <w:rsid w:val="00DD1C49"/>
    <w:rsid w:val="00DD1E4F"/>
    <w:rsid w:val="00DD2D8C"/>
    <w:rsid w:val="00DD7E33"/>
    <w:rsid w:val="00DE4193"/>
    <w:rsid w:val="00DE5127"/>
    <w:rsid w:val="00DE669F"/>
    <w:rsid w:val="00DF0219"/>
    <w:rsid w:val="00DF124D"/>
    <w:rsid w:val="00DF27B8"/>
    <w:rsid w:val="00E25F82"/>
    <w:rsid w:val="00E26EE4"/>
    <w:rsid w:val="00E309ED"/>
    <w:rsid w:val="00E32A3D"/>
    <w:rsid w:val="00E35782"/>
    <w:rsid w:val="00E44D67"/>
    <w:rsid w:val="00E514C9"/>
    <w:rsid w:val="00E51B59"/>
    <w:rsid w:val="00E54D83"/>
    <w:rsid w:val="00E55985"/>
    <w:rsid w:val="00E639DA"/>
    <w:rsid w:val="00E70996"/>
    <w:rsid w:val="00E73393"/>
    <w:rsid w:val="00E75677"/>
    <w:rsid w:val="00E81228"/>
    <w:rsid w:val="00E83058"/>
    <w:rsid w:val="00E86E9E"/>
    <w:rsid w:val="00E87093"/>
    <w:rsid w:val="00E90C46"/>
    <w:rsid w:val="00E93587"/>
    <w:rsid w:val="00E9482C"/>
    <w:rsid w:val="00EA2D80"/>
    <w:rsid w:val="00EA5E21"/>
    <w:rsid w:val="00EA6EE4"/>
    <w:rsid w:val="00EB52DB"/>
    <w:rsid w:val="00EB53FC"/>
    <w:rsid w:val="00EC676C"/>
    <w:rsid w:val="00ED046B"/>
    <w:rsid w:val="00ED73A5"/>
    <w:rsid w:val="00ED7D4C"/>
    <w:rsid w:val="00EE02BE"/>
    <w:rsid w:val="00EE1BB3"/>
    <w:rsid w:val="00EE34FD"/>
    <w:rsid w:val="00EE5129"/>
    <w:rsid w:val="00EE6E87"/>
    <w:rsid w:val="00EF01EA"/>
    <w:rsid w:val="00EF2759"/>
    <w:rsid w:val="00EF593B"/>
    <w:rsid w:val="00EF7F2A"/>
    <w:rsid w:val="00F06B4D"/>
    <w:rsid w:val="00F12553"/>
    <w:rsid w:val="00F16A9B"/>
    <w:rsid w:val="00F173FF"/>
    <w:rsid w:val="00F26958"/>
    <w:rsid w:val="00F361B2"/>
    <w:rsid w:val="00F43E70"/>
    <w:rsid w:val="00F47CED"/>
    <w:rsid w:val="00F5561A"/>
    <w:rsid w:val="00F60386"/>
    <w:rsid w:val="00F608D6"/>
    <w:rsid w:val="00F60B32"/>
    <w:rsid w:val="00F75551"/>
    <w:rsid w:val="00F832A1"/>
    <w:rsid w:val="00F96B29"/>
    <w:rsid w:val="00FA715D"/>
    <w:rsid w:val="00FB32CC"/>
    <w:rsid w:val="00FB692A"/>
    <w:rsid w:val="00FB7744"/>
    <w:rsid w:val="00FC0068"/>
    <w:rsid w:val="00FC359C"/>
    <w:rsid w:val="00FC75B9"/>
    <w:rsid w:val="00FD46B2"/>
    <w:rsid w:val="00FF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07A5E43"/>
  <w15:docId w15:val="{0A83CD05-4F15-4BC0-B901-62E994BB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A2"/>
  </w:style>
  <w:style w:type="paragraph" w:styleId="Heading1">
    <w:name w:val="heading 1"/>
    <w:basedOn w:val="Normal"/>
    <w:next w:val="Normal"/>
    <w:qFormat/>
    <w:rsid w:val="004925EA"/>
    <w:pPr>
      <w:keepNext/>
      <w:jc w:val="center"/>
      <w:outlineLvl w:val="0"/>
    </w:pPr>
    <w:rPr>
      <w:rFonts w:ascii="Paramount" w:hAnsi="Paramount"/>
      <w:b/>
      <w:bCs/>
      <w:sz w:val="56"/>
    </w:rPr>
  </w:style>
  <w:style w:type="paragraph" w:styleId="Heading2">
    <w:name w:val="heading 2"/>
    <w:basedOn w:val="Normal"/>
    <w:next w:val="Normal"/>
    <w:qFormat/>
    <w:rsid w:val="004925EA"/>
    <w:pPr>
      <w:keepNext/>
      <w:tabs>
        <w:tab w:val="left" w:pos="4290"/>
      </w:tabs>
      <w:jc w:val="center"/>
      <w:outlineLvl w:val="1"/>
    </w:pPr>
    <w:rPr>
      <w:rFonts w:ascii="Paramount" w:hAnsi="Paramount"/>
      <w:b/>
      <w:bCs/>
      <w:sz w:val="28"/>
    </w:rPr>
  </w:style>
  <w:style w:type="paragraph" w:styleId="Heading3">
    <w:name w:val="heading 3"/>
    <w:basedOn w:val="Normal"/>
    <w:next w:val="Normal"/>
    <w:qFormat/>
    <w:rsid w:val="004925EA"/>
    <w:pPr>
      <w:keepNext/>
      <w:tabs>
        <w:tab w:val="center" w:pos="4320"/>
      </w:tabs>
      <w:outlineLvl w:val="2"/>
    </w:pPr>
    <w:rPr>
      <w:rFonts w:ascii="Courier New" w:hAnsi="Courier New"/>
      <w:i/>
      <w:sz w:val="24"/>
    </w:rPr>
  </w:style>
  <w:style w:type="paragraph" w:styleId="Heading4">
    <w:name w:val="heading 4"/>
    <w:basedOn w:val="Normal"/>
    <w:next w:val="Normal"/>
    <w:qFormat/>
    <w:rsid w:val="004925EA"/>
    <w:pPr>
      <w:keepNext/>
      <w:outlineLvl w:val="3"/>
    </w:pPr>
    <w:rPr>
      <w:rFonts w:ascii="Paramount" w:hAnsi="Paramount"/>
      <w:sz w:val="48"/>
    </w:rPr>
  </w:style>
  <w:style w:type="paragraph" w:styleId="Heading5">
    <w:name w:val="heading 5"/>
    <w:basedOn w:val="Normal"/>
    <w:next w:val="Normal"/>
    <w:qFormat/>
    <w:rsid w:val="004925EA"/>
    <w:pPr>
      <w:keepNext/>
      <w:jc w:val="center"/>
      <w:outlineLvl w:val="4"/>
    </w:pPr>
    <w:rPr>
      <w:rFonts w:ascii="Paramount" w:hAnsi="Paramount"/>
      <w:b/>
      <w:bCs/>
      <w:sz w:val="48"/>
    </w:rPr>
  </w:style>
  <w:style w:type="paragraph" w:styleId="Heading6">
    <w:name w:val="heading 6"/>
    <w:basedOn w:val="Normal"/>
    <w:next w:val="Normal"/>
    <w:qFormat/>
    <w:rsid w:val="004925EA"/>
    <w:pPr>
      <w:keepNext/>
      <w:jc w:val="center"/>
      <w:outlineLvl w:val="5"/>
    </w:pPr>
    <w:rPr>
      <w:rFonts w:ascii="Paramount" w:hAnsi="Paramount"/>
      <w:b/>
      <w:bCs/>
      <w:sz w:val="56"/>
      <w:u w:val="single"/>
    </w:rPr>
  </w:style>
  <w:style w:type="paragraph" w:styleId="Heading7">
    <w:name w:val="heading 7"/>
    <w:basedOn w:val="Normal"/>
    <w:next w:val="Normal"/>
    <w:qFormat/>
    <w:rsid w:val="004925EA"/>
    <w:pPr>
      <w:keepNext/>
      <w:tabs>
        <w:tab w:val="center" w:pos="4320"/>
      </w:tabs>
      <w:outlineLvl w:val="6"/>
    </w:pPr>
    <w:rPr>
      <w:rFonts w:ascii="Paramount" w:hAnsi="Paramount"/>
      <w:bCs/>
      <w:iCs/>
      <w:sz w:val="44"/>
      <w:u w:val="single"/>
    </w:rPr>
  </w:style>
  <w:style w:type="paragraph" w:styleId="Heading8">
    <w:name w:val="heading 8"/>
    <w:basedOn w:val="Normal"/>
    <w:next w:val="Normal"/>
    <w:qFormat/>
    <w:rsid w:val="004925EA"/>
    <w:pPr>
      <w:keepNext/>
      <w:jc w:val="center"/>
      <w:outlineLvl w:val="7"/>
    </w:pPr>
    <w:rPr>
      <w:b/>
      <w:bCs/>
      <w:sz w:val="52"/>
      <w:u w:val="single"/>
    </w:rPr>
  </w:style>
  <w:style w:type="paragraph" w:styleId="Heading9">
    <w:name w:val="heading 9"/>
    <w:basedOn w:val="Normal"/>
    <w:next w:val="Normal"/>
    <w:qFormat/>
    <w:rsid w:val="004925EA"/>
    <w:pPr>
      <w:keepNext/>
      <w:tabs>
        <w:tab w:val="left" w:pos="2250"/>
      </w:tabs>
      <w:outlineLvl w:val="8"/>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25EA"/>
    <w:pPr>
      <w:tabs>
        <w:tab w:val="center" w:pos="4320"/>
        <w:tab w:val="right" w:pos="8640"/>
      </w:tabs>
    </w:pPr>
  </w:style>
  <w:style w:type="paragraph" w:styleId="Footer">
    <w:name w:val="footer"/>
    <w:basedOn w:val="Normal"/>
    <w:rsid w:val="004925EA"/>
    <w:pPr>
      <w:tabs>
        <w:tab w:val="center" w:pos="4320"/>
        <w:tab w:val="right" w:pos="8640"/>
      </w:tabs>
    </w:pPr>
  </w:style>
  <w:style w:type="character" w:styleId="PageNumber">
    <w:name w:val="page number"/>
    <w:basedOn w:val="DefaultParagraphFont"/>
    <w:rsid w:val="004925EA"/>
  </w:style>
  <w:style w:type="paragraph" w:styleId="BodyText">
    <w:name w:val="Body Text"/>
    <w:basedOn w:val="Normal"/>
    <w:rsid w:val="004925EA"/>
    <w:pPr>
      <w:tabs>
        <w:tab w:val="center" w:pos="4320"/>
      </w:tabs>
    </w:pPr>
    <w:rPr>
      <w:rFonts w:ascii="Courier New" w:hAnsi="Courier New"/>
      <w:i/>
      <w:sz w:val="24"/>
    </w:rPr>
  </w:style>
  <w:style w:type="paragraph" w:styleId="BodyText2">
    <w:name w:val="Body Text 2"/>
    <w:basedOn w:val="Normal"/>
    <w:rsid w:val="004925EA"/>
    <w:rPr>
      <w:sz w:val="24"/>
    </w:rPr>
  </w:style>
  <w:style w:type="paragraph" w:styleId="BodyTextIndent">
    <w:name w:val="Body Text Indent"/>
    <w:basedOn w:val="Normal"/>
    <w:link w:val="BodyTextIndentChar"/>
    <w:rsid w:val="004925EA"/>
    <w:pPr>
      <w:ind w:left="720"/>
    </w:pPr>
    <w:rPr>
      <w:sz w:val="24"/>
    </w:rPr>
  </w:style>
  <w:style w:type="paragraph" w:styleId="BodyTextIndent2">
    <w:name w:val="Body Text Indent 2"/>
    <w:basedOn w:val="Normal"/>
    <w:rsid w:val="004925EA"/>
    <w:pPr>
      <w:tabs>
        <w:tab w:val="left" w:pos="720"/>
      </w:tabs>
      <w:ind w:left="720"/>
    </w:pPr>
    <w:rPr>
      <w:i/>
      <w:sz w:val="24"/>
    </w:rPr>
  </w:style>
  <w:style w:type="paragraph" w:styleId="BodyTextIndent3">
    <w:name w:val="Body Text Indent 3"/>
    <w:basedOn w:val="Normal"/>
    <w:rsid w:val="004925EA"/>
    <w:pPr>
      <w:ind w:left="720"/>
    </w:pPr>
    <w:rPr>
      <w:sz w:val="24"/>
    </w:rPr>
  </w:style>
  <w:style w:type="table" w:styleId="TableGrid">
    <w:name w:val="Table Grid"/>
    <w:basedOn w:val="TableNormal"/>
    <w:uiPriority w:val="59"/>
    <w:rsid w:val="009E6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84121"/>
    <w:pPr>
      <w:spacing w:before="100" w:after="100"/>
    </w:pPr>
    <w:rPr>
      <w:sz w:val="24"/>
    </w:rPr>
  </w:style>
  <w:style w:type="character" w:styleId="CommentReference">
    <w:name w:val="annotation reference"/>
    <w:basedOn w:val="DefaultParagraphFont"/>
    <w:semiHidden/>
    <w:rsid w:val="00B84121"/>
    <w:rPr>
      <w:sz w:val="16"/>
      <w:szCs w:val="16"/>
    </w:rPr>
  </w:style>
  <w:style w:type="paragraph" w:styleId="CommentText">
    <w:name w:val="annotation text"/>
    <w:basedOn w:val="Normal"/>
    <w:link w:val="CommentTextChar"/>
    <w:semiHidden/>
    <w:rsid w:val="00B84121"/>
  </w:style>
  <w:style w:type="paragraph" w:styleId="BalloonText">
    <w:name w:val="Balloon Text"/>
    <w:basedOn w:val="Normal"/>
    <w:semiHidden/>
    <w:rsid w:val="00B84121"/>
    <w:rPr>
      <w:rFonts w:ascii="Tahoma" w:hAnsi="Tahoma" w:cs="Tahoma"/>
      <w:sz w:val="16"/>
      <w:szCs w:val="16"/>
    </w:rPr>
  </w:style>
  <w:style w:type="character" w:customStyle="1" w:styleId="BodyTextIndentChar">
    <w:name w:val="Body Text Indent Char"/>
    <w:basedOn w:val="DefaultParagraphFont"/>
    <w:link w:val="BodyTextIndent"/>
    <w:rsid w:val="00ED046B"/>
    <w:rPr>
      <w:sz w:val="24"/>
    </w:rPr>
  </w:style>
  <w:style w:type="paragraph" w:styleId="ListParagraph">
    <w:name w:val="List Paragraph"/>
    <w:basedOn w:val="Normal"/>
    <w:uiPriority w:val="34"/>
    <w:qFormat/>
    <w:rsid w:val="00663203"/>
    <w:pPr>
      <w:ind w:left="720"/>
      <w:contextualSpacing/>
    </w:pPr>
  </w:style>
  <w:style w:type="paragraph" w:styleId="DocumentMap">
    <w:name w:val="Document Map"/>
    <w:basedOn w:val="Normal"/>
    <w:link w:val="DocumentMapChar"/>
    <w:rsid w:val="00975BF4"/>
    <w:rPr>
      <w:rFonts w:ascii="Tahoma" w:hAnsi="Tahoma" w:cs="Tahoma"/>
      <w:sz w:val="16"/>
      <w:szCs w:val="16"/>
    </w:rPr>
  </w:style>
  <w:style w:type="character" w:customStyle="1" w:styleId="DocumentMapChar">
    <w:name w:val="Document Map Char"/>
    <w:basedOn w:val="DefaultParagraphFont"/>
    <w:link w:val="DocumentMap"/>
    <w:rsid w:val="00975BF4"/>
    <w:rPr>
      <w:rFonts w:ascii="Tahoma" w:hAnsi="Tahoma" w:cs="Tahoma"/>
      <w:sz w:val="16"/>
      <w:szCs w:val="16"/>
    </w:rPr>
  </w:style>
  <w:style w:type="character" w:styleId="Hyperlink">
    <w:name w:val="Hyperlink"/>
    <w:basedOn w:val="DefaultParagraphFont"/>
    <w:rsid w:val="009E0B14"/>
    <w:rPr>
      <w:color w:val="0000FF" w:themeColor="hyperlink"/>
      <w:u w:val="single"/>
    </w:rPr>
  </w:style>
  <w:style w:type="character" w:styleId="FollowedHyperlink">
    <w:name w:val="FollowedHyperlink"/>
    <w:basedOn w:val="DefaultParagraphFont"/>
    <w:rsid w:val="009E0B14"/>
    <w:rPr>
      <w:color w:val="800080" w:themeColor="followedHyperlink"/>
      <w:u w:val="single"/>
    </w:rPr>
  </w:style>
  <w:style w:type="paragraph" w:styleId="CommentSubject">
    <w:name w:val="annotation subject"/>
    <w:basedOn w:val="CommentText"/>
    <w:next w:val="CommentText"/>
    <w:link w:val="CommentSubjectChar"/>
    <w:semiHidden/>
    <w:unhideWhenUsed/>
    <w:rsid w:val="00392D6C"/>
    <w:rPr>
      <w:b/>
      <w:bCs/>
    </w:rPr>
  </w:style>
  <w:style w:type="character" w:customStyle="1" w:styleId="CommentTextChar">
    <w:name w:val="Comment Text Char"/>
    <w:basedOn w:val="DefaultParagraphFont"/>
    <w:link w:val="CommentText"/>
    <w:semiHidden/>
    <w:rsid w:val="00392D6C"/>
  </w:style>
  <w:style w:type="character" w:customStyle="1" w:styleId="CommentSubjectChar">
    <w:name w:val="Comment Subject Char"/>
    <w:basedOn w:val="CommentTextChar"/>
    <w:link w:val="CommentSubject"/>
    <w:semiHidden/>
    <w:rsid w:val="00392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8674">
      <w:bodyDiv w:val="1"/>
      <w:marLeft w:val="0"/>
      <w:marRight w:val="0"/>
      <w:marTop w:val="0"/>
      <w:marBottom w:val="0"/>
      <w:divBdr>
        <w:top w:val="none" w:sz="0" w:space="0" w:color="auto"/>
        <w:left w:val="none" w:sz="0" w:space="0" w:color="auto"/>
        <w:bottom w:val="none" w:sz="0" w:space="0" w:color="auto"/>
        <w:right w:val="none" w:sz="0" w:space="0" w:color="auto"/>
      </w:divBdr>
    </w:div>
    <w:div w:id="375591381">
      <w:bodyDiv w:val="1"/>
      <w:marLeft w:val="0"/>
      <w:marRight w:val="0"/>
      <w:marTop w:val="0"/>
      <w:marBottom w:val="0"/>
      <w:divBdr>
        <w:top w:val="none" w:sz="0" w:space="0" w:color="auto"/>
        <w:left w:val="none" w:sz="0" w:space="0" w:color="auto"/>
        <w:bottom w:val="none" w:sz="0" w:space="0" w:color="auto"/>
        <w:right w:val="none" w:sz="0" w:space="0" w:color="auto"/>
      </w:divBdr>
    </w:div>
    <w:div w:id="40214285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552469090">
      <w:bodyDiv w:val="1"/>
      <w:marLeft w:val="0"/>
      <w:marRight w:val="0"/>
      <w:marTop w:val="0"/>
      <w:marBottom w:val="0"/>
      <w:divBdr>
        <w:top w:val="none" w:sz="0" w:space="0" w:color="auto"/>
        <w:left w:val="none" w:sz="0" w:space="0" w:color="auto"/>
        <w:bottom w:val="none" w:sz="0" w:space="0" w:color="auto"/>
        <w:right w:val="none" w:sz="0" w:space="0" w:color="auto"/>
      </w:divBdr>
    </w:div>
    <w:div w:id="628972012">
      <w:bodyDiv w:val="1"/>
      <w:marLeft w:val="0"/>
      <w:marRight w:val="0"/>
      <w:marTop w:val="0"/>
      <w:marBottom w:val="0"/>
      <w:divBdr>
        <w:top w:val="none" w:sz="0" w:space="0" w:color="auto"/>
        <w:left w:val="none" w:sz="0" w:space="0" w:color="auto"/>
        <w:bottom w:val="none" w:sz="0" w:space="0" w:color="auto"/>
        <w:right w:val="none" w:sz="0" w:space="0" w:color="auto"/>
      </w:divBdr>
    </w:div>
    <w:div w:id="872574011">
      <w:bodyDiv w:val="1"/>
      <w:marLeft w:val="0"/>
      <w:marRight w:val="0"/>
      <w:marTop w:val="0"/>
      <w:marBottom w:val="0"/>
      <w:divBdr>
        <w:top w:val="none" w:sz="0" w:space="0" w:color="auto"/>
        <w:left w:val="none" w:sz="0" w:space="0" w:color="auto"/>
        <w:bottom w:val="none" w:sz="0" w:space="0" w:color="auto"/>
        <w:right w:val="none" w:sz="0" w:space="0" w:color="auto"/>
      </w:divBdr>
    </w:div>
    <w:div w:id="1049843133">
      <w:bodyDiv w:val="1"/>
      <w:marLeft w:val="0"/>
      <w:marRight w:val="0"/>
      <w:marTop w:val="0"/>
      <w:marBottom w:val="0"/>
      <w:divBdr>
        <w:top w:val="none" w:sz="0" w:space="0" w:color="auto"/>
        <w:left w:val="none" w:sz="0" w:space="0" w:color="auto"/>
        <w:bottom w:val="none" w:sz="0" w:space="0" w:color="auto"/>
        <w:right w:val="none" w:sz="0" w:space="0" w:color="auto"/>
      </w:divBdr>
    </w:div>
    <w:div w:id="1264339377">
      <w:bodyDiv w:val="1"/>
      <w:marLeft w:val="0"/>
      <w:marRight w:val="0"/>
      <w:marTop w:val="0"/>
      <w:marBottom w:val="0"/>
      <w:divBdr>
        <w:top w:val="none" w:sz="0" w:space="0" w:color="auto"/>
        <w:left w:val="none" w:sz="0" w:space="0" w:color="auto"/>
        <w:bottom w:val="none" w:sz="0" w:space="0" w:color="auto"/>
        <w:right w:val="none" w:sz="0" w:space="0" w:color="auto"/>
      </w:divBdr>
    </w:div>
    <w:div w:id="1283608059">
      <w:bodyDiv w:val="1"/>
      <w:marLeft w:val="0"/>
      <w:marRight w:val="0"/>
      <w:marTop w:val="0"/>
      <w:marBottom w:val="0"/>
      <w:divBdr>
        <w:top w:val="none" w:sz="0" w:space="0" w:color="auto"/>
        <w:left w:val="none" w:sz="0" w:space="0" w:color="auto"/>
        <w:bottom w:val="none" w:sz="0" w:space="0" w:color="auto"/>
        <w:right w:val="none" w:sz="0" w:space="0" w:color="auto"/>
      </w:divBdr>
    </w:div>
    <w:div w:id="1438214053">
      <w:bodyDiv w:val="1"/>
      <w:marLeft w:val="0"/>
      <w:marRight w:val="0"/>
      <w:marTop w:val="0"/>
      <w:marBottom w:val="0"/>
      <w:divBdr>
        <w:top w:val="none" w:sz="0" w:space="0" w:color="auto"/>
        <w:left w:val="none" w:sz="0" w:space="0" w:color="auto"/>
        <w:bottom w:val="none" w:sz="0" w:space="0" w:color="auto"/>
        <w:right w:val="none" w:sz="0" w:space="0" w:color="auto"/>
      </w:divBdr>
    </w:div>
    <w:div w:id="1523204332">
      <w:bodyDiv w:val="1"/>
      <w:marLeft w:val="0"/>
      <w:marRight w:val="0"/>
      <w:marTop w:val="0"/>
      <w:marBottom w:val="0"/>
      <w:divBdr>
        <w:top w:val="none" w:sz="0" w:space="0" w:color="auto"/>
        <w:left w:val="none" w:sz="0" w:space="0" w:color="auto"/>
        <w:bottom w:val="none" w:sz="0" w:space="0" w:color="auto"/>
        <w:right w:val="none" w:sz="0" w:space="0" w:color="auto"/>
      </w:divBdr>
    </w:div>
    <w:div w:id="1583367986">
      <w:bodyDiv w:val="1"/>
      <w:marLeft w:val="0"/>
      <w:marRight w:val="0"/>
      <w:marTop w:val="0"/>
      <w:marBottom w:val="0"/>
      <w:divBdr>
        <w:top w:val="none" w:sz="0" w:space="0" w:color="auto"/>
        <w:left w:val="none" w:sz="0" w:space="0" w:color="auto"/>
        <w:bottom w:val="none" w:sz="0" w:space="0" w:color="auto"/>
        <w:right w:val="none" w:sz="0" w:space="0" w:color="auto"/>
      </w:divBdr>
    </w:div>
    <w:div w:id="1603493265">
      <w:bodyDiv w:val="1"/>
      <w:marLeft w:val="0"/>
      <w:marRight w:val="0"/>
      <w:marTop w:val="0"/>
      <w:marBottom w:val="0"/>
      <w:divBdr>
        <w:top w:val="none" w:sz="0" w:space="0" w:color="auto"/>
        <w:left w:val="none" w:sz="0" w:space="0" w:color="auto"/>
        <w:bottom w:val="none" w:sz="0" w:space="0" w:color="auto"/>
        <w:right w:val="none" w:sz="0" w:space="0" w:color="auto"/>
      </w:divBdr>
    </w:div>
    <w:div w:id="1612082414">
      <w:bodyDiv w:val="1"/>
      <w:marLeft w:val="0"/>
      <w:marRight w:val="0"/>
      <w:marTop w:val="0"/>
      <w:marBottom w:val="0"/>
      <w:divBdr>
        <w:top w:val="none" w:sz="0" w:space="0" w:color="auto"/>
        <w:left w:val="none" w:sz="0" w:space="0" w:color="auto"/>
        <w:bottom w:val="none" w:sz="0" w:space="0" w:color="auto"/>
        <w:right w:val="none" w:sz="0" w:space="0" w:color="auto"/>
      </w:divBdr>
    </w:div>
    <w:div w:id="1627465057">
      <w:bodyDiv w:val="1"/>
      <w:marLeft w:val="0"/>
      <w:marRight w:val="0"/>
      <w:marTop w:val="0"/>
      <w:marBottom w:val="0"/>
      <w:divBdr>
        <w:top w:val="none" w:sz="0" w:space="0" w:color="auto"/>
        <w:left w:val="none" w:sz="0" w:space="0" w:color="auto"/>
        <w:bottom w:val="none" w:sz="0" w:space="0" w:color="auto"/>
        <w:right w:val="none" w:sz="0" w:space="0" w:color="auto"/>
      </w:divBdr>
    </w:div>
    <w:div w:id="1629238192">
      <w:bodyDiv w:val="1"/>
      <w:marLeft w:val="0"/>
      <w:marRight w:val="0"/>
      <w:marTop w:val="0"/>
      <w:marBottom w:val="0"/>
      <w:divBdr>
        <w:top w:val="none" w:sz="0" w:space="0" w:color="auto"/>
        <w:left w:val="none" w:sz="0" w:space="0" w:color="auto"/>
        <w:bottom w:val="none" w:sz="0" w:space="0" w:color="auto"/>
        <w:right w:val="none" w:sz="0" w:space="0" w:color="auto"/>
      </w:divBdr>
    </w:div>
    <w:div w:id="1671833140">
      <w:bodyDiv w:val="1"/>
      <w:marLeft w:val="0"/>
      <w:marRight w:val="0"/>
      <w:marTop w:val="0"/>
      <w:marBottom w:val="0"/>
      <w:divBdr>
        <w:top w:val="none" w:sz="0" w:space="0" w:color="auto"/>
        <w:left w:val="none" w:sz="0" w:space="0" w:color="auto"/>
        <w:bottom w:val="none" w:sz="0" w:space="0" w:color="auto"/>
        <w:right w:val="none" w:sz="0" w:space="0" w:color="auto"/>
      </w:divBdr>
    </w:div>
    <w:div w:id="1728530991">
      <w:bodyDiv w:val="1"/>
      <w:marLeft w:val="0"/>
      <w:marRight w:val="0"/>
      <w:marTop w:val="0"/>
      <w:marBottom w:val="0"/>
      <w:divBdr>
        <w:top w:val="none" w:sz="0" w:space="0" w:color="auto"/>
        <w:left w:val="none" w:sz="0" w:space="0" w:color="auto"/>
        <w:bottom w:val="none" w:sz="0" w:space="0" w:color="auto"/>
        <w:right w:val="none" w:sz="0" w:space="0" w:color="auto"/>
      </w:divBdr>
    </w:div>
    <w:div w:id="197567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jpg@01D622E9.02E73700" TargetMode="Externa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C21B-3132-49CF-B0F1-EB58CE95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4747</Words>
  <Characters>27060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Newport News Shipbuilding</vt:lpstr>
    </vt:vector>
  </TitlesOfParts>
  <Company>home</Company>
  <LinksUpToDate>false</LinksUpToDate>
  <CharactersWithSpaces>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 News Shipbuilding</dc:title>
  <dc:creator>James Lawson</dc:creator>
  <cp:lastModifiedBy>Kelly, Brandon (E83)</cp:lastModifiedBy>
  <cp:revision>4</cp:revision>
  <cp:lastPrinted>2023-03-24T10:56:00Z</cp:lastPrinted>
  <dcterms:created xsi:type="dcterms:W3CDTF">2023-04-20T16:01:00Z</dcterms:created>
  <dcterms:modified xsi:type="dcterms:W3CDTF">2023-04-24T09:50:00Z</dcterms:modified>
</cp:coreProperties>
</file>